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en-GB"/>
        </w:rPr>
        <w:drawing>
          <wp:inline distT="0" distB="0" distL="0" distR="0">
            <wp:extent cx="2304415" cy="60007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EE5">
        <w:rPr>
          <w:rFonts w:ascii="Tms Rmn" w:hAnsi="Tms Rmn"/>
          <w:sz w:val="24"/>
          <w:szCs w:val="24"/>
        </w:rPr>
        <w:t xml:space="preserve"> 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ms Rmn" w:hAnsi="Tms Rmn"/>
          <w:sz w:val="24"/>
          <w:szCs w:val="24"/>
        </w:rPr>
      </w:pP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4"/>
          <w:szCs w:val="24"/>
        </w:rPr>
      </w:pPr>
      <w:r w:rsidRPr="00673EE5">
        <w:rPr>
          <w:rFonts w:ascii="Helv" w:hAnsi="Helv" w:cs="Helv"/>
          <w:b/>
          <w:bCs/>
          <w:color w:val="000000"/>
          <w:sz w:val="24"/>
          <w:szCs w:val="24"/>
        </w:rPr>
        <w:t>National Statistics Harmonisation Steering Group (NSH SG)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673EE5">
        <w:rPr>
          <w:rFonts w:ascii="Helv" w:hAnsi="Helv" w:cs="Helv"/>
          <w:b/>
          <w:bCs/>
          <w:color w:val="000000"/>
          <w:sz w:val="24"/>
          <w:szCs w:val="24"/>
        </w:rPr>
        <w:t>Meeting Agenda:</w:t>
      </w:r>
      <w:r w:rsidRPr="00673EE5"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673EE5">
        <w:rPr>
          <w:rFonts w:ascii="Helv" w:hAnsi="Helv" w:cs="Helv"/>
          <w:b/>
          <w:bCs/>
          <w:color w:val="000000"/>
          <w:sz w:val="20"/>
          <w:szCs w:val="20"/>
        </w:rPr>
        <w:t>Thursday 28th September 2017 at 11:00 to 12.30 hrs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673EE5">
        <w:rPr>
          <w:rFonts w:ascii="Helv" w:hAnsi="Helv" w:cs="Helv"/>
          <w:b/>
          <w:bCs/>
          <w:color w:val="000000"/>
          <w:sz w:val="20"/>
          <w:szCs w:val="20"/>
        </w:rPr>
        <w:t>Meeting room 5 - ONS Drummond Gate, London,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  <w:r w:rsidRPr="00673EE5">
        <w:rPr>
          <w:rFonts w:ascii="Helv" w:hAnsi="Helv" w:cs="Helv"/>
          <w:b/>
          <w:bCs/>
          <w:color w:val="000000"/>
          <w:sz w:val="20"/>
          <w:szCs w:val="20"/>
        </w:rPr>
        <w:t>1.310 (</w:t>
      </w:r>
      <w:proofErr w:type="spellStart"/>
      <w:r w:rsidRPr="00673EE5">
        <w:rPr>
          <w:rFonts w:ascii="Helv" w:hAnsi="Helv" w:cs="Helv"/>
          <w:b/>
          <w:bCs/>
          <w:color w:val="000000"/>
          <w:sz w:val="20"/>
          <w:szCs w:val="20"/>
        </w:rPr>
        <w:t>Pothmadog</w:t>
      </w:r>
      <w:proofErr w:type="spellEnd"/>
      <w:proofErr w:type="gramStart"/>
      <w:r w:rsidRPr="00673EE5">
        <w:rPr>
          <w:rFonts w:ascii="Helv" w:hAnsi="Helv" w:cs="Helv"/>
          <w:b/>
          <w:bCs/>
          <w:color w:val="000000"/>
          <w:sz w:val="20"/>
          <w:szCs w:val="20"/>
        </w:rPr>
        <w:t>)  -</w:t>
      </w:r>
      <w:proofErr w:type="gramEnd"/>
      <w:r w:rsidRPr="00673EE5">
        <w:rPr>
          <w:rFonts w:ascii="Helv" w:hAnsi="Helv" w:cs="Helv"/>
          <w:b/>
          <w:bCs/>
          <w:color w:val="000000"/>
          <w:sz w:val="20"/>
          <w:szCs w:val="20"/>
        </w:rPr>
        <w:t xml:space="preserve"> ONS Newport </w:t>
      </w:r>
    </w:p>
    <w:p w:rsidR="00673EE5" w:rsidRPr="00673EE5" w:rsidRDefault="00673EE5" w:rsidP="00673EE5">
      <w:pPr>
        <w:autoSpaceDE w:val="0"/>
        <w:autoSpaceDN w:val="0"/>
        <w:adjustRightInd w:val="0"/>
        <w:spacing w:after="120" w:line="240" w:lineRule="auto"/>
        <w:jc w:val="center"/>
        <w:rPr>
          <w:rFonts w:ascii="Helv" w:hAnsi="Helv" w:cs="Helv"/>
          <w:b/>
          <w:bCs/>
          <w:color w:val="000000"/>
          <w:sz w:val="20"/>
          <w:szCs w:val="20"/>
        </w:rPr>
      </w:pPr>
    </w:p>
    <w:p w:rsidR="00673EE5" w:rsidRPr="00673EE5" w:rsidRDefault="00673EE5" w:rsidP="00673EE5">
      <w:pPr>
        <w:autoSpaceDE w:val="0"/>
        <w:autoSpaceDN w:val="0"/>
        <w:adjustRightInd w:val="0"/>
        <w:spacing w:after="120" w:line="240" w:lineRule="auto"/>
        <w:jc w:val="center"/>
        <w:rPr>
          <w:rFonts w:ascii="Helv" w:hAnsi="Helv" w:cs="Helv"/>
          <w:color w:val="FF0000"/>
        </w:rPr>
      </w:pPr>
      <w:r w:rsidRPr="00673EE5">
        <w:rPr>
          <w:rFonts w:ascii="Helv" w:hAnsi="Helv" w:cs="Helv"/>
          <w:color w:val="FF0000"/>
        </w:rPr>
        <w:t xml:space="preserve">Please dial </w:t>
      </w:r>
      <w:r w:rsidRPr="00673EE5">
        <w:rPr>
          <w:rFonts w:ascii="Helv" w:hAnsi="Helv" w:cs="Helv"/>
          <w:b/>
          <w:bCs/>
          <w:color w:val="FF0000"/>
        </w:rPr>
        <w:t>4945</w:t>
      </w:r>
      <w:r w:rsidRPr="00673EE5">
        <w:rPr>
          <w:rFonts w:ascii="Helv" w:hAnsi="Helv" w:cs="Helv"/>
          <w:color w:val="FF0000"/>
        </w:rPr>
        <w:t xml:space="preserve"> if dialling in internally and </w:t>
      </w:r>
      <w:r w:rsidRPr="00673EE5">
        <w:rPr>
          <w:rFonts w:ascii="Helv" w:hAnsi="Helv" w:cs="Helv"/>
          <w:b/>
          <w:bCs/>
          <w:color w:val="FF0000"/>
        </w:rPr>
        <w:t>01329 444945</w:t>
      </w:r>
      <w:r w:rsidRPr="00673EE5">
        <w:rPr>
          <w:rFonts w:ascii="Helv" w:hAnsi="Helv" w:cs="Helv"/>
          <w:color w:val="FF0000"/>
        </w:rPr>
        <w:t xml:space="preserve"> if dialling into the meeting externally</w:t>
      </w: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color w:val="FF0000"/>
        </w:rPr>
      </w:pPr>
    </w:p>
    <w:p w:rsidR="00673EE5" w:rsidRPr="00673EE5" w:rsidRDefault="00673EE5" w:rsidP="00673EE5">
      <w:pPr>
        <w:autoSpaceDE w:val="0"/>
        <w:autoSpaceDN w:val="0"/>
        <w:adjustRightInd w:val="0"/>
        <w:spacing w:after="0" w:line="240" w:lineRule="auto"/>
        <w:jc w:val="center"/>
        <w:rPr>
          <w:rFonts w:ascii="Helv" w:hAnsi="Helv" w:cs="Helv"/>
          <w:color w:val="FF0000"/>
        </w:rPr>
      </w:pPr>
    </w:p>
    <w:tbl>
      <w:tblPr>
        <w:tblW w:w="5074" w:type="pct"/>
        <w:jc w:val="center"/>
        <w:tblInd w:w="-134" w:type="dxa"/>
        <w:tblLayout w:type="fixed"/>
        <w:tblCellMar>
          <w:left w:w="0" w:type="dxa"/>
          <w:right w:w="0" w:type="dxa"/>
        </w:tblCellMar>
        <w:tblLook w:val="00BF"/>
      </w:tblPr>
      <w:tblGrid>
        <w:gridCol w:w="284"/>
        <w:gridCol w:w="1277"/>
        <w:gridCol w:w="2701"/>
        <w:gridCol w:w="3136"/>
        <w:gridCol w:w="1778"/>
      </w:tblGrid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FF0000"/>
              </w:rPr>
            </w:pP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FF0000"/>
              </w:rPr>
            </w:pP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Timing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Agenda Item</w:t>
            </w: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Paper No &amp; Link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F9FFF"/>
            <w:vAlign w:val="center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41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 w:right="241"/>
              <w:jc w:val="center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Presenter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1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11:00 - 11:05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 xml:space="preserve">Welcome and Introductions 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Jen Woolford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2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11:05 - 11:10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Review minutes and actions from previous meetings (28th June 2017)</w:t>
            </w: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  <w:bookmarkStart w:id="0" w:name="_MON_1567935373"/>
            <w:bookmarkEnd w:id="0"/>
            <w:r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7.75pt;height:49.55pt" o:ole="">
                  <v:imagedata r:id="rId5" o:title=""/>
                </v:shape>
                <o:OLEObject Type="Embed" ProgID="Word.Document.12" ShapeID="_x0000_i1031" DrawAspect="Icon" ObjectID="_1567935839" r:id="rId6">
                  <o:FieldCodes>\s</o:FieldCodes>
                </o:OLEObject>
              </w:objec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Charlie Wroth-Smith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3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11:10 - 11:15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 xml:space="preserve">Update on the 15th August Business Harmonisation Task and Finish Group (BHTFG)  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Verbal update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Ian Sidney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4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11:15 - 11:20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Update from the NSHG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Verbal update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Charlie Wroth-Smith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11:20 - 11:30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Review of the Dashboard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FF0000"/>
                <w:sz w:val="20"/>
                <w:szCs w:val="20"/>
              </w:rPr>
            </w:pPr>
            <w:r>
              <w:rPr>
                <w:rFonts w:ascii="Helv" w:hAnsi="Helv" w:cs="Helv"/>
                <w:color w:val="FF0000"/>
                <w:sz w:val="20"/>
                <w:szCs w:val="20"/>
              </w:rPr>
              <w:object w:dxaOrig="1550" w:dyaOrig="991">
                <v:shape id="_x0000_i1032" type="#_x0000_t75" style="width:77.75pt;height:49.55pt" o:ole="">
                  <v:imagedata r:id="rId7" o:title=""/>
                </v:shape>
                <o:OLEObject Type="Embed" ProgID="Excel.Sheet.12" ShapeID="_x0000_i1032" DrawAspect="Icon" ObjectID="_1567935840" r:id="rId8"/>
              </w:objec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Becki Aquilina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11:30 - 11:35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Review of the 2017 Communication Plan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 xml:space="preserve"> </w:t>
            </w:r>
            <w:bookmarkStart w:id="1" w:name="_MON_1567935618"/>
            <w:bookmarkEnd w:id="1"/>
            <w:r>
              <w:rPr>
                <w:rFonts w:ascii="Helv" w:hAnsi="Helv" w:cs="Helv"/>
                <w:color w:val="000000"/>
                <w:sz w:val="20"/>
                <w:szCs w:val="20"/>
              </w:rPr>
              <w:object w:dxaOrig="1550" w:dyaOrig="991">
                <v:shape id="_x0000_i1035" type="#_x0000_t75" style="width:77.75pt;height:49.55pt" o:ole="">
                  <v:imagedata r:id="rId9" o:title=""/>
                </v:shape>
                <o:OLEObject Type="Embed" ProgID="Word.Document.12" ShapeID="_x0000_i1035" DrawAspect="Icon" ObjectID="_1567935841" r:id="rId10">
                  <o:FieldCodes>\s</o:FieldCodes>
                </o:OLEObject>
              </w:objec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Becki Aquilina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11:35 - 12:05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Census Update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FF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FF0000"/>
                <w:sz w:val="20"/>
                <w:szCs w:val="20"/>
              </w:rPr>
              <w:t>Presentation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 xml:space="preserve">Helena </w:t>
            </w:r>
            <w:proofErr w:type="spellStart"/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Rosiecka</w:t>
            </w:r>
            <w:proofErr w:type="spellEnd"/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12:05 - 12:20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Update on the Code of Practice Consultation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Verbal update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Mark Pont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12:20 - 12:25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Horizon Scanning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Discussion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All</w:t>
            </w:r>
          </w:p>
        </w:tc>
      </w:tr>
      <w:tr w:rsidR="00673EE5" w:rsidRPr="00673EE5" w:rsidTr="00673EE5">
        <w:trPr>
          <w:jc w:val="center"/>
        </w:trPr>
        <w:tc>
          <w:tcPr>
            <w:tcW w:w="1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12:25 - 12:30</w:t>
            </w:r>
          </w:p>
        </w:tc>
        <w:tc>
          <w:tcPr>
            <w:tcW w:w="1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AOB, items for next meeting and next meeting date</w:t>
            </w:r>
          </w:p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  <w:tc>
          <w:tcPr>
            <w:tcW w:w="1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Helv" w:hAnsi="Helv" w:cs="Helv"/>
                <w:color w:val="000000"/>
                <w:sz w:val="20"/>
                <w:szCs w:val="20"/>
              </w:rPr>
            </w:pPr>
            <w:proofErr w:type="spellStart"/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tbc</w:t>
            </w:r>
            <w:proofErr w:type="spellEnd"/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EE5" w:rsidRPr="00673EE5" w:rsidRDefault="00673EE5" w:rsidP="00673EE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5"/>
              <w:rPr>
                <w:rFonts w:ascii="Helv" w:hAnsi="Helv" w:cs="Helv"/>
                <w:color w:val="000000"/>
                <w:sz w:val="20"/>
                <w:szCs w:val="20"/>
              </w:rPr>
            </w:pPr>
            <w:r w:rsidRPr="00673EE5">
              <w:rPr>
                <w:rFonts w:ascii="Helv" w:hAnsi="Helv" w:cs="Helv"/>
                <w:color w:val="000000"/>
                <w:sz w:val="20"/>
                <w:szCs w:val="20"/>
              </w:rPr>
              <w:t>Jen Woolford</w:t>
            </w:r>
          </w:p>
        </w:tc>
      </w:tr>
    </w:tbl>
    <w:p w:rsidR="00120A75" w:rsidRDefault="00120A75"/>
    <w:sectPr w:rsidR="00120A75" w:rsidSect="00120A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73EE5"/>
    <w:rsid w:val="00120A75"/>
    <w:rsid w:val="0067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Worksheet2.xls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Microsoft_Office_Word_Document3.doc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184</Words>
  <Characters>1052</Characters>
  <Application>Microsoft Office Word</Application>
  <DocSecurity>0</DocSecurity>
  <Lines>8</Lines>
  <Paragraphs>2</Paragraphs>
  <ScaleCrop>false</ScaleCrop>
  <Company>ONS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Aquilina, Becki</dc:creator>
  <cp:lastModifiedBy>Aquilina, Becki</cp:lastModifiedBy>
  <cp:revision>1</cp:revision>
  <dcterms:created xsi:type="dcterms:W3CDTF">2017-09-26T11:48:00Z</dcterms:created>
  <dcterms:modified xsi:type="dcterms:W3CDTF">2017-09-26T11:56:00Z</dcterms:modified>
</cp:coreProperties>
</file>