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F8" w:rsidRDefault="00FB6347" w:rsidP="0072618D">
      <w:pPr>
        <w:ind w:left="2160" w:firstLine="720"/>
      </w:pPr>
      <w:r w:rsidRPr="00FB6347">
        <w:rPr>
          <w:noProof/>
          <w:lang w:eastAsia="en-GB"/>
        </w:rPr>
        <w:drawing>
          <wp:inline distT="0" distB="0" distL="0" distR="0">
            <wp:extent cx="2266950" cy="571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66950" cy="571500"/>
                    </a:xfrm>
                    <a:prstGeom prst="rect">
                      <a:avLst/>
                    </a:prstGeom>
                    <a:noFill/>
                    <a:ln w="9525">
                      <a:noFill/>
                      <a:miter lim="800000"/>
                      <a:headEnd/>
                      <a:tailEnd/>
                    </a:ln>
                  </pic:spPr>
                </pic:pic>
              </a:graphicData>
            </a:graphic>
          </wp:inline>
        </w:drawing>
      </w:r>
    </w:p>
    <w:p w:rsidR="00156BD7" w:rsidRPr="00566196" w:rsidRDefault="00FB6347" w:rsidP="00156BD7">
      <w:pPr>
        <w:spacing w:after="0" w:line="240" w:lineRule="auto"/>
        <w:jc w:val="center"/>
        <w:rPr>
          <w:rFonts w:ascii="Arial" w:hAnsi="Arial" w:cs="Arial"/>
          <w:b/>
          <w:bCs/>
        </w:rPr>
      </w:pPr>
      <w:r w:rsidRPr="00566196">
        <w:rPr>
          <w:rFonts w:ascii="Arial" w:hAnsi="Arial" w:cs="Arial"/>
          <w:b/>
          <w:bCs/>
        </w:rPr>
        <w:t>Minutes of the</w:t>
      </w:r>
    </w:p>
    <w:p w:rsidR="00FB6347" w:rsidRPr="00566196" w:rsidRDefault="00FB6347" w:rsidP="00156BD7">
      <w:pPr>
        <w:spacing w:after="0" w:line="240" w:lineRule="auto"/>
        <w:jc w:val="center"/>
        <w:rPr>
          <w:rFonts w:ascii="Arial" w:hAnsi="Arial" w:cs="Arial"/>
          <w:b/>
          <w:bCs/>
        </w:rPr>
      </w:pPr>
      <w:r w:rsidRPr="00566196">
        <w:rPr>
          <w:rFonts w:ascii="Arial" w:hAnsi="Arial" w:cs="Arial"/>
          <w:b/>
          <w:bCs/>
        </w:rPr>
        <w:t>National Statistics Harmonisation Steering Group (NSH SG) Meeting</w:t>
      </w:r>
    </w:p>
    <w:p w:rsidR="00FB6347" w:rsidRPr="00566196" w:rsidRDefault="00FB6347" w:rsidP="00156BD7">
      <w:pPr>
        <w:spacing w:after="0" w:line="240" w:lineRule="auto"/>
        <w:jc w:val="center"/>
        <w:rPr>
          <w:rFonts w:ascii="Arial" w:hAnsi="Arial" w:cs="Arial"/>
          <w:b/>
          <w:bCs/>
        </w:rPr>
      </w:pPr>
      <w:r w:rsidRPr="00566196">
        <w:rPr>
          <w:rFonts w:ascii="Arial" w:hAnsi="Arial" w:cs="Arial"/>
          <w:b/>
          <w:bCs/>
        </w:rPr>
        <w:t>28</w:t>
      </w:r>
      <w:r w:rsidRPr="00566196">
        <w:rPr>
          <w:rFonts w:ascii="Arial" w:hAnsi="Arial" w:cs="Arial"/>
          <w:b/>
          <w:bCs/>
          <w:vertAlign w:val="superscript"/>
        </w:rPr>
        <w:t>th</w:t>
      </w:r>
      <w:r w:rsidRPr="00566196">
        <w:rPr>
          <w:rFonts w:ascii="Arial" w:hAnsi="Arial" w:cs="Arial"/>
          <w:b/>
          <w:bCs/>
        </w:rPr>
        <w:t xml:space="preserve"> September 2017</w:t>
      </w:r>
    </w:p>
    <w:p w:rsidR="00FB6347" w:rsidRPr="00566196" w:rsidRDefault="00FB6347" w:rsidP="00156BD7">
      <w:pPr>
        <w:spacing w:after="0" w:line="240" w:lineRule="auto"/>
        <w:jc w:val="center"/>
        <w:rPr>
          <w:rFonts w:ascii="Arial" w:hAnsi="Arial" w:cs="Arial"/>
          <w:b/>
          <w:bCs/>
        </w:rPr>
      </w:pPr>
      <w:r w:rsidRPr="00566196">
        <w:rPr>
          <w:rFonts w:ascii="Arial" w:hAnsi="Arial" w:cs="Arial"/>
          <w:b/>
          <w:bCs/>
        </w:rPr>
        <w:t>11:00 to 12:30 hrs</w:t>
      </w:r>
    </w:p>
    <w:p w:rsidR="00CF1031" w:rsidRPr="00566196" w:rsidRDefault="00CF1031" w:rsidP="00156BD7">
      <w:pPr>
        <w:spacing w:after="0"/>
        <w:rPr>
          <w:rFonts w:ascii="Arial" w:hAnsi="Arial" w:cs="Arial"/>
          <w:b/>
          <w:bCs/>
          <w:sz w:val="20"/>
          <w:szCs w:val="20"/>
        </w:rPr>
      </w:pPr>
    </w:p>
    <w:tbl>
      <w:tblPr>
        <w:tblW w:w="0" w:type="auto"/>
        <w:tblLayout w:type="fixed"/>
        <w:tblLook w:val="01E0"/>
      </w:tblPr>
      <w:tblGrid>
        <w:gridCol w:w="3369"/>
        <w:gridCol w:w="1417"/>
        <w:gridCol w:w="2592"/>
        <w:gridCol w:w="1988"/>
      </w:tblGrid>
      <w:tr w:rsidR="00156BD7" w:rsidRPr="00566196" w:rsidTr="002D5084">
        <w:trPr>
          <w:trHeight w:val="259"/>
        </w:trPr>
        <w:tc>
          <w:tcPr>
            <w:tcW w:w="3369" w:type="dxa"/>
          </w:tcPr>
          <w:p w:rsidR="00156BD7" w:rsidRPr="00566196" w:rsidRDefault="00156BD7" w:rsidP="00156BD7">
            <w:pPr>
              <w:spacing w:after="0" w:line="240" w:lineRule="auto"/>
              <w:rPr>
                <w:rFonts w:ascii="Arial" w:hAnsi="Arial" w:cs="Arial"/>
                <w:b/>
                <w:bCs/>
                <w:sz w:val="20"/>
                <w:szCs w:val="20"/>
              </w:rPr>
            </w:pPr>
            <w:r w:rsidRPr="00566196">
              <w:rPr>
                <w:rFonts w:ascii="Arial" w:hAnsi="Arial" w:cs="Arial"/>
                <w:b/>
                <w:bCs/>
                <w:sz w:val="20"/>
                <w:szCs w:val="20"/>
              </w:rPr>
              <w:t>Attendees:</w:t>
            </w:r>
          </w:p>
        </w:tc>
        <w:tc>
          <w:tcPr>
            <w:tcW w:w="1417" w:type="dxa"/>
          </w:tcPr>
          <w:p w:rsidR="00156BD7" w:rsidRPr="00566196" w:rsidRDefault="00156BD7" w:rsidP="00156BD7">
            <w:pPr>
              <w:spacing w:after="0" w:line="240" w:lineRule="auto"/>
              <w:rPr>
                <w:rFonts w:ascii="Arial" w:hAnsi="Arial" w:cs="Arial"/>
                <w:b/>
                <w:bCs/>
                <w:sz w:val="20"/>
                <w:szCs w:val="20"/>
              </w:rPr>
            </w:pPr>
          </w:p>
        </w:tc>
        <w:tc>
          <w:tcPr>
            <w:tcW w:w="2592" w:type="dxa"/>
          </w:tcPr>
          <w:p w:rsidR="00156BD7" w:rsidRPr="00566196" w:rsidRDefault="00156BD7" w:rsidP="00156BD7">
            <w:pPr>
              <w:spacing w:after="0" w:line="240" w:lineRule="auto"/>
              <w:rPr>
                <w:rFonts w:ascii="Arial" w:hAnsi="Arial" w:cs="Arial"/>
                <w:b/>
                <w:sz w:val="20"/>
                <w:szCs w:val="20"/>
              </w:rPr>
            </w:pPr>
            <w:r w:rsidRPr="00566196">
              <w:rPr>
                <w:rFonts w:ascii="Arial" w:hAnsi="Arial" w:cs="Arial"/>
                <w:b/>
                <w:sz w:val="20"/>
                <w:szCs w:val="20"/>
              </w:rPr>
              <w:t>Apologies</w:t>
            </w:r>
          </w:p>
        </w:tc>
        <w:tc>
          <w:tcPr>
            <w:tcW w:w="1988" w:type="dxa"/>
          </w:tcPr>
          <w:p w:rsidR="00156BD7" w:rsidRPr="00566196" w:rsidRDefault="00156BD7" w:rsidP="00156BD7">
            <w:pPr>
              <w:spacing w:after="0" w:line="240" w:lineRule="auto"/>
              <w:rPr>
                <w:rFonts w:ascii="Arial" w:hAnsi="Arial" w:cs="Arial"/>
                <w:sz w:val="20"/>
                <w:szCs w:val="20"/>
              </w:rPr>
            </w:pPr>
          </w:p>
        </w:tc>
      </w:tr>
      <w:tr w:rsidR="009B6EC6" w:rsidRPr="00566196" w:rsidTr="002D5084">
        <w:trPr>
          <w:trHeight w:val="275"/>
        </w:trPr>
        <w:tc>
          <w:tcPr>
            <w:tcW w:w="3369" w:type="dxa"/>
          </w:tcPr>
          <w:p w:rsidR="009B6EC6" w:rsidRPr="00566196" w:rsidRDefault="009B6EC6" w:rsidP="00156BD7">
            <w:pPr>
              <w:spacing w:after="0" w:line="240" w:lineRule="auto"/>
              <w:rPr>
                <w:rFonts w:ascii="Arial" w:hAnsi="Arial" w:cs="Arial"/>
                <w:sz w:val="20"/>
                <w:szCs w:val="20"/>
              </w:rPr>
            </w:pPr>
            <w:r w:rsidRPr="00566196">
              <w:rPr>
                <w:rFonts w:ascii="Arial" w:hAnsi="Arial" w:cs="Arial"/>
                <w:sz w:val="20"/>
                <w:szCs w:val="20"/>
              </w:rPr>
              <w:t>Jen Woolford (Chair)</w:t>
            </w:r>
          </w:p>
        </w:tc>
        <w:tc>
          <w:tcPr>
            <w:tcW w:w="1417" w:type="dxa"/>
          </w:tcPr>
          <w:p w:rsidR="009B6EC6" w:rsidRPr="00566196" w:rsidRDefault="009B6EC6" w:rsidP="00156BD7">
            <w:pPr>
              <w:spacing w:after="0" w:line="240" w:lineRule="auto"/>
              <w:rPr>
                <w:rFonts w:ascii="Arial" w:hAnsi="Arial" w:cs="Arial"/>
                <w:sz w:val="20"/>
                <w:szCs w:val="20"/>
              </w:rPr>
            </w:pPr>
            <w:r w:rsidRPr="00566196">
              <w:rPr>
                <w:rFonts w:ascii="Arial" w:hAnsi="Arial" w:cs="Arial"/>
                <w:sz w:val="20"/>
                <w:szCs w:val="20"/>
              </w:rPr>
              <w:t>ONS</w:t>
            </w:r>
          </w:p>
        </w:tc>
        <w:tc>
          <w:tcPr>
            <w:tcW w:w="2592" w:type="dxa"/>
          </w:tcPr>
          <w:p w:rsidR="009B6EC6" w:rsidRPr="00566196" w:rsidRDefault="009B6EC6" w:rsidP="00224E9D">
            <w:pPr>
              <w:spacing w:after="0" w:line="240" w:lineRule="auto"/>
              <w:rPr>
                <w:rFonts w:ascii="Arial" w:hAnsi="Arial" w:cs="Arial"/>
                <w:sz w:val="20"/>
                <w:szCs w:val="20"/>
              </w:rPr>
            </w:pPr>
            <w:r w:rsidRPr="00566196">
              <w:rPr>
                <w:rFonts w:ascii="Arial" w:hAnsi="Arial" w:cs="Arial"/>
                <w:sz w:val="20"/>
                <w:szCs w:val="20"/>
              </w:rPr>
              <w:t xml:space="preserve">Debra </w:t>
            </w:r>
            <w:proofErr w:type="spellStart"/>
            <w:r w:rsidRPr="00566196">
              <w:rPr>
                <w:rFonts w:ascii="Arial" w:hAnsi="Arial" w:cs="Arial"/>
                <w:sz w:val="20"/>
                <w:szCs w:val="20"/>
              </w:rPr>
              <w:t>Prestwood</w:t>
            </w:r>
            <w:proofErr w:type="spellEnd"/>
            <w:r w:rsidRPr="00566196">
              <w:rPr>
                <w:rFonts w:ascii="Arial" w:hAnsi="Arial" w:cs="Arial"/>
                <w:sz w:val="20"/>
                <w:szCs w:val="20"/>
              </w:rPr>
              <w:t xml:space="preserve"> </w:t>
            </w:r>
          </w:p>
        </w:tc>
        <w:tc>
          <w:tcPr>
            <w:tcW w:w="1988" w:type="dxa"/>
          </w:tcPr>
          <w:p w:rsidR="009B6EC6" w:rsidRPr="00566196" w:rsidRDefault="009B6EC6" w:rsidP="00224E9D">
            <w:pPr>
              <w:spacing w:after="0" w:line="240" w:lineRule="auto"/>
              <w:rPr>
                <w:rFonts w:ascii="Arial" w:hAnsi="Arial" w:cs="Arial"/>
                <w:sz w:val="20"/>
                <w:szCs w:val="20"/>
              </w:rPr>
            </w:pPr>
            <w:r w:rsidRPr="00566196">
              <w:rPr>
                <w:rFonts w:ascii="Arial" w:hAnsi="Arial" w:cs="Arial"/>
                <w:sz w:val="20"/>
                <w:szCs w:val="20"/>
              </w:rPr>
              <w:t>ONS</w:t>
            </w:r>
          </w:p>
        </w:tc>
      </w:tr>
      <w:tr w:rsidR="009B6EC6" w:rsidRPr="00566196" w:rsidTr="002D5084">
        <w:trPr>
          <w:trHeight w:val="275"/>
        </w:trPr>
        <w:tc>
          <w:tcPr>
            <w:tcW w:w="3369" w:type="dxa"/>
          </w:tcPr>
          <w:p w:rsidR="009B6EC6" w:rsidRPr="00566196" w:rsidRDefault="009B6EC6" w:rsidP="00E932A4">
            <w:pPr>
              <w:spacing w:after="0" w:line="240" w:lineRule="auto"/>
              <w:rPr>
                <w:rFonts w:ascii="Arial" w:hAnsi="Arial" w:cs="Arial"/>
                <w:sz w:val="20"/>
                <w:szCs w:val="20"/>
              </w:rPr>
            </w:pPr>
            <w:r w:rsidRPr="00566196">
              <w:rPr>
                <w:rFonts w:ascii="Arial" w:hAnsi="Arial" w:cs="Arial"/>
                <w:sz w:val="20"/>
                <w:szCs w:val="20"/>
              </w:rPr>
              <w:t xml:space="preserve">Becki Aquilina </w:t>
            </w:r>
          </w:p>
        </w:tc>
        <w:tc>
          <w:tcPr>
            <w:tcW w:w="1417" w:type="dxa"/>
          </w:tcPr>
          <w:p w:rsidR="009B6EC6" w:rsidRPr="00566196" w:rsidRDefault="009B6EC6" w:rsidP="00224E9D">
            <w:pPr>
              <w:spacing w:after="0" w:line="240" w:lineRule="auto"/>
              <w:rPr>
                <w:rFonts w:ascii="Arial" w:hAnsi="Arial" w:cs="Arial"/>
                <w:sz w:val="20"/>
                <w:szCs w:val="20"/>
              </w:rPr>
            </w:pPr>
            <w:r w:rsidRPr="00566196">
              <w:rPr>
                <w:rFonts w:ascii="Arial" w:hAnsi="Arial" w:cs="Arial"/>
                <w:sz w:val="20"/>
                <w:szCs w:val="20"/>
              </w:rPr>
              <w:t>ONS</w:t>
            </w:r>
          </w:p>
        </w:tc>
        <w:tc>
          <w:tcPr>
            <w:tcW w:w="2592" w:type="dxa"/>
          </w:tcPr>
          <w:p w:rsidR="009B6EC6" w:rsidRPr="00566196" w:rsidRDefault="009B6EC6" w:rsidP="009B6EC6">
            <w:pPr>
              <w:spacing w:after="0" w:line="240" w:lineRule="auto"/>
              <w:rPr>
                <w:rFonts w:ascii="Arial" w:hAnsi="Arial" w:cs="Arial"/>
                <w:sz w:val="20"/>
                <w:szCs w:val="20"/>
              </w:rPr>
            </w:pPr>
            <w:proofErr w:type="spellStart"/>
            <w:r w:rsidRPr="00566196">
              <w:rPr>
                <w:rFonts w:ascii="Arial" w:hAnsi="Arial" w:cs="Arial"/>
                <w:sz w:val="20"/>
                <w:szCs w:val="20"/>
              </w:rPr>
              <w:t>Hersh</w:t>
            </w:r>
            <w:proofErr w:type="spellEnd"/>
            <w:r w:rsidRPr="00566196">
              <w:rPr>
                <w:rFonts w:ascii="Arial" w:hAnsi="Arial" w:cs="Arial"/>
                <w:sz w:val="20"/>
                <w:szCs w:val="20"/>
              </w:rPr>
              <w:t xml:space="preserve"> Mann </w:t>
            </w:r>
          </w:p>
        </w:tc>
        <w:tc>
          <w:tcPr>
            <w:tcW w:w="1988" w:type="dxa"/>
          </w:tcPr>
          <w:p w:rsidR="009B6EC6" w:rsidRPr="00566196" w:rsidRDefault="009B6EC6" w:rsidP="00224E9D">
            <w:pPr>
              <w:spacing w:after="0" w:line="240" w:lineRule="auto"/>
              <w:rPr>
                <w:rFonts w:ascii="Arial" w:hAnsi="Arial" w:cs="Arial"/>
                <w:sz w:val="20"/>
                <w:szCs w:val="20"/>
              </w:rPr>
            </w:pPr>
            <w:r w:rsidRPr="00566196">
              <w:rPr>
                <w:rFonts w:ascii="Arial" w:hAnsi="Arial" w:cs="Arial"/>
                <w:sz w:val="20"/>
                <w:szCs w:val="20"/>
              </w:rPr>
              <w:t>UKDS</w:t>
            </w:r>
          </w:p>
        </w:tc>
      </w:tr>
      <w:tr w:rsidR="009B6EC6" w:rsidRPr="00566196" w:rsidTr="002D5084">
        <w:trPr>
          <w:trHeight w:val="275"/>
        </w:trPr>
        <w:tc>
          <w:tcPr>
            <w:tcW w:w="3369" w:type="dxa"/>
          </w:tcPr>
          <w:p w:rsidR="009B6EC6" w:rsidRPr="00566196" w:rsidRDefault="009B6EC6" w:rsidP="00224E9D">
            <w:pPr>
              <w:spacing w:after="0" w:line="240" w:lineRule="auto"/>
              <w:rPr>
                <w:rFonts w:ascii="Arial" w:hAnsi="Arial" w:cs="Arial"/>
                <w:sz w:val="20"/>
                <w:szCs w:val="20"/>
              </w:rPr>
            </w:pPr>
            <w:r w:rsidRPr="00566196">
              <w:rPr>
                <w:rFonts w:ascii="Arial" w:hAnsi="Arial" w:cs="Arial"/>
                <w:sz w:val="20"/>
                <w:szCs w:val="20"/>
              </w:rPr>
              <w:t>Charlie Wroth-Smith</w:t>
            </w:r>
          </w:p>
        </w:tc>
        <w:tc>
          <w:tcPr>
            <w:tcW w:w="1417" w:type="dxa"/>
          </w:tcPr>
          <w:p w:rsidR="009B6EC6" w:rsidRPr="00566196" w:rsidRDefault="009B6EC6" w:rsidP="00224E9D">
            <w:pPr>
              <w:spacing w:after="0" w:line="240" w:lineRule="auto"/>
              <w:rPr>
                <w:rFonts w:ascii="Arial" w:hAnsi="Arial" w:cs="Arial"/>
                <w:sz w:val="20"/>
                <w:szCs w:val="20"/>
              </w:rPr>
            </w:pPr>
            <w:r w:rsidRPr="00566196">
              <w:rPr>
                <w:rFonts w:ascii="Arial" w:hAnsi="Arial" w:cs="Arial"/>
                <w:sz w:val="20"/>
                <w:szCs w:val="20"/>
              </w:rPr>
              <w:t>ONS</w:t>
            </w:r>
          </w:p>
        </w:tc>
        <w:tc>
          <w:tcPr>
            <w:tcW w:w="2592" w:type="dxa"/>
          </w:tcPr>
          <w:p w:rsidR="009B6EC6" w:rsidRPr="00566196" w:rsidRDefault="009B6EC6" w:rsidP="00224E9D">
            <w:pPr>
              <w:spacing w:after="0" w:line="240" w:lineRule="auto"/>
              <w:rPr>
                <w:rFonts w:ascii="Arial" w:hAnsi="Arial" w:cs="Arial"/>
                <w:sz w:val="20"/>
                <w:szCs w:val="20"/>
              </w:rPr>
            </w:pPr>
            <w:r w:rsidRPr="00566196">
              <w:rPr>
                <w:rFonts w:ascii="Arial" w:hAnsi="Arial" w:cs="Arial"/>
                <w:sz w:val="20"/>
                <w:szCs w:val="20"/>
              </w:rPr>
              <w:t>Ian O’Sullivan</w:t>
            </w:r>
          </w:p>
        </w:tc>
        <w:tc>
          <w:tcPr>
            <w:tcW w:w="1988" w:type="dxa"/>
          </w:tcPr>
          <w:p w:rsidR="009B6EC6" w:rsidRPr="00566196" w:rsidRDefault="009B6EC6" w:rsidP="00224E9D">
            <w:pPr>
              <w:spacing w:after="0" w:line="240" w:lineRule="auto"/>
              <w:rPr>
                <w:rFonts w:ascii="Arial" w:hAnsi="Arial" w:cs="Arial"/>
                <w:sz w:val="20"/>
                <w:szCs w:val="20"/>
              </w:rPr>
            </w:pPr>
            <w:r w:rsidRPr="00566196">
              <w:rPr>
                <w:rFonts w:ascii="Arial" w:hAnsi="Arial" w:cs="Arial"/>
                <w:sz w:val="20"/>
                <w:szCs w:val="20"/>
              </w:rPr>
              <w:t>ONS</w:t>
            </w:r>
          </w:p>
        </w:tc>
      </w:tr>
      <w:tr w:rsidR="009B6EC6" w:rsidRPr="00566196" w:rsidTr="002D5084">
        <w:trPr>
          <w:trHeight w:val="275"/>
        </w:trPr>
        <w:tc>
          <w:tcPr>
            <w:tcW w:w="3369" w:type="dxa"/>
          </w:tcPr>
          <w:p w:rsidR="009B6EC6" w:rsidRPr="00566196" w:rsidRDefault="009B6EC6" w:rsidP="00224E9D">
            <w:pPr>
              <w:spacing w:after="0" w:line="240" w:lineRule="auto"/>
              <w:rPr>
                <w:rFonts w:ascii="Arial" w:hAnsi="Arial" w:cs="Arial"/>
                <w:sz w:val="20"/>
                <w:szCs w:val="20"/>
              </w:rPr>
            </w:pPr>
            <w:r w:rsidRPr="00566196">
              <w:rPr>
                <w:rFonts w:ascii="Arial" w:hAnsi="Arial" w:cs="Arial"/>
                <w:sz w:val="20"/>
                <w:szCs w:val="20"/>
              </w:rPr>
              <w:t xml:space="preserve">Frances </w:t>
            </w:r>
            <w:proofErr w:type="spellStart"/>
            <w:r w:rsidRPr="00566196">
              <w:rPr>
                <w:rFonts w:ascii="Arial" w:hAnsi="Arial" w:cs="Arial"/>
                <w:sz w:val="20"/>
                <w:szCs w:val="20"/>
              </w:rPr>
              <w:t>Pottier</w:t>
            </w:r>
            <w:proofErr w:type="spellEnd"/>
          </w:p>
        </w:tc>
        <w:tc>
          <w:tcPr>
            <w:tcW w:w="1417" w:type="dxa"/>
          </w:tcPr>
          <w:p w:rsidR="009B6EC6" w:rsidRPr="00566196" w:rsidRDefault="009B6EC6" w:rsidP="00224E9D">
            <w:pPr>
              <w:spacing w:after="0" w:line="240" w:lineRule="auto"/>
              <w:rPr>
                <w:rFonts w:ascii="Arial" w:hAnsi="Arial" w:cs="Arial"/>
                <w:sz w:val="20"/>
                <w:szCs w:val="20"/>
              </w:rPr>
            </w:pPr>
            <w:r w:rsidRPr="00566196">
              <w:rPr>
                <w:rFonts w:ascii="Arial" w:hAnsi="Arial" w:cs="Arial"/>
                <w:sz w:val="20"/>
                <w:szCs w:val="20"/>
              </w:rPr>
              <w:t>BEIS</w:t>
            </w:r>
          </w:p>
        </w:tc>
        <w:tc>
          <w:tcPr>
            <w:tcW w:w="2592" w:type="dxa"/>
          </w:tcPr>
          <w:p w:rsidR="009B6EC6" w:rsidRPr="00566196" w:rsidRDefault="009B6EC6" w:rsidP="00224E9D">
            <w:pPr>
              <w:spacing w:after="0" w:line="240" w:lineRule="auto"/>
              <w:rPr>
                <w:rFonts w:ascii="Arial" w:hAnsi="Arial" w:cs="Arial"/>
                <w:sz w:val="20"/>
                <w:szCs w:val="20"/>
              </w:rPr>
            </w:pPr>
            <w:r w:rsidRPr="00566196">
              <w:rPr>
                <w:rFonts w:ascii="Arial" w:hAnsi="Arial" w:cs="Arial"/>
                <w:sz w:val="20"/>
                <w:szCs w:val="20"/>
              </w:rPr>
              <w:t>Jamie Robertson</w:t>
            </w:r>
          </w:p>
        </w:tc>
        <w:tc>
          <w:tcPr>
            <w:tcW w:w="1988" w:type="dxa"/>
          </w:tcPr>
          <w:p w:rsidR="009B6EC6" w:rsidRPr="00566196" w:rsidRDefault="009B6EC6" w:rsidP="00224E9D">
            <w:pPr>
              <w:spacing w:after="0" w:line="240" w:lineRule="auto"/>
              <w:rPr>
                <w:rFonts w:ascii="Arial" w:hAnsi="Arial" w:cs="Arial"/>
                <w:sz w:val="20"/>
                <w:szCs w:val="20"/>
              </w:rPr>
            </w:pPr>
            <w:r w:rsidRPr="00566196">
              <w:rPr>
                <w:rFonts w:ascii="Arial" w:hAnsi="Arial" w:cs="Arial"/>
                <w:sz w:val="20"/>
                <w:szCs w:val="20"/>
              </w:rPr>
              <w:t>SG</w:t>
            </w:r>
          </w:p>
        </w:tc>
      </w:tr>
      <w:tr w:rsidR="009B6EC6" w:rsidRPr="00566196" w:rsidTr="002D5084">
        <w:trPr>
          <w:trHeight w:val="275"/>
        </w:trPr>
        <w:tc>
          <w:tcPr>
            <w:tcW w:w="3369" w:type="dxa"/>
          </w:tcPr>
          <w:p w:rsidR="009B6EC6" w:rsidRPr="00566196" w:rsidRDefault="009B6EC6" w:rsidP="00224E9D">
            <w:pPr>
              <w:spacing w:after="0" w:line="240" w:lineRule="auto"/>
              <w:rPr>
                <w:rFonts w:ascii="Arial" w:hAnsi="Arial" w:cs="Arial"/>
                <w:sz w:val="20"/>
                <w:szCs w:val="20"/>
              </w:rPr>
            </w:pPr>
            <w:r w:rsidRPr="00566196">
              <w:rPr>
                <w:rFonts w:ascii="Arial" w:hAnsi="Arial" w:cs="Arial"/>
                <w:sz w:val="20"/>
                <w:szCs w:val="20"/>
              </w:rPr>
              <w:t xml:space="preserve">Gareth James </w:t>
            </w:r>
            <w:r w:rsidR="00E932A4" w:rsidRPr="00566196">
              <w:rPr>
                <w:rFonts w:ascii="Arial" w:hAnsi="Arial" w:cs="Arial"/>
                <w:sz w:val="20"/>
                <w:szCs w:val="20"/>
              </w:rPr>
              <w:t>(audio)</w:t>
            </w:r>
          </w:p>
        </w:tc>
        <w:tc>
          <w:tcPr>
            <w:tcW w:w="1417" w:type="dxa"/>
          </w:tcPr>
          <w:p w:rsidR="009B6EC6" w:rsidRPr="00566196" w:rsidRDefault="009B6EC6" w:rsidP="00224E9D">
            <w:pPr>
              <w:spacing w:after="0" w:line="240" w:lineRule="auto"/>
              <w:rPr>
                <w:rFonts w:ascii="Arial" w:hAnsi="Arial" w:cs="Arial"/>
                <w:sz w:val="20"/>
                <w:szCs w:val="20"/>
              </w:rPr>
            </w:pPr>
            <w:r w:rsidRPr="00566196">
              <w:rPr>
                <w:rFonts w:ascii="Arial" w:hAnsi="Arial" w:cs="Arial"/>
                <w:sz w:val="20"/>
                <w:szCs w:val="20"/>
              </w:rPr>
              <w:t>ONS</w:t>
            </w:r>
          </w:p>
        </w:tc>
        <w:tc>
          <w:tcPr>
            <w:tcW w:w="2592" w:type="dxa"/>
          </w:tcPr>
          <w:p w:rsidR="009B6EC6" w:rsidRPr="00566196" w:rsidRDefault="009B6EC6" w:rsidP="00224E9D">
            <w:pPr>
              <w:spacing w:after="0" w:line="240" w:lineRule="auto"/>
              <w:rPr>
                <w:rFonts w:ascii="Arial" w:hAnsi="Arial" w:cs="Arial"/>
                <w:sz w:val="20"/>
                <w:szCs w:val="20"/>
              </w:rPr>
            </w:pPr>
            <w:r w:rsidRPr="00566196">
              <w:rPr>
                <w:rFonts w:ascii="Arial" w:hAnsi="Arial" w:cs="Arial"/>
                <w:sz w:val="20"/>
                <w:szCs w:val="20"/>
              </w:rPr>
              <w:t>Kate Bedford</w:t>
            </w:r>
          </w:p>
        </w:tc>
        <w:tc>
          <w:tcPr>
            <w:tcW w:w="1988" w:type="dxa"/>
          </w:tcPr>
          <w:p w:rsidR="009B6EC6" w:rsidRPr="00566196" w:rsidRDefault="009B6EC6" w:rsidP="00224E9D">
            <w:pPr>
              <w:spacing w:after="0" w:line="240" w:lineRule="auto"/>
              <w:rPr>
                <w:rFonts w:ascii="Arial" w:hAnsi="Arial" w:cs="Arial"/>
                <w:sz w:val="20"/>
                <w:szCs w:val="20"/>
              </w:rPr>
            </w:pPr>
            <w:r w:rsidRPr="00566196">
              <w:rPr>
                <w:rFonts w:ascii="Arial" w:hAnsi="Arial" w:cs="Arial"/>
                <w:sz w:val="20"/>
                <w:szCs w:val="20"/>
              </w:rPr>
              <w:t>NHS Digital</w:t>
            </w:r>
          </w:p>
        </w:tc>
      </w:tr>
      <w:tr w:rsidR="009B6EC6" w:rsidRPr="00566196" w:rsidTr="002D5084">
        <w:trPr>
          <w:trHeight w:val="275"/>
        </w:trPr>
        <w:tc>
          <w:tcPr>
            <w:tcW w:w="3369" w:type="dxa"/>
          </w:tcPr>
          <w:p w:rsidR="009B6EC6" w:rsidRPr="00566196" w:rsidRDefault="009B6EC6" w:rsidP="00156BD7">
            <w:pPr>
              <w:spacing w:after="0"/>
              <w:rPr>
                <w:rFonts w:ascii="Arial" w:hAnsi="Arial" w:cs="Arial"/>
                <w:sz w:val="20"/>
                <w:szCs w:val="20"/>
              </w:rPr>
            </w:pPr>
            <w:r w:rsidRPr="00566196">
              <w:rPr>
                <w:rFonts w:ascii="Arial" w:hAnsi="Arial" w:cs="Arial"/>
                <w:bCs/>
                <w:sz w:val="20"/>
                <w:szCs w:val="20"/>
              </w:rPr>
              <w:t xml:space="preserve">Helena </w:t>
            </w:r>
            <w:proofErr w:type="spellStart"/>
            <w:r w:rsidRPr="00566196">
              <w:rPr>
                <w:rFonts w:ascii="Arial" w:hAnsi="Arial" w:cs="Arial"/>
                <w:bCs/>
                <w:sz w:val="20"/>
                <w:szCs w:val="20"/>
              </w:rPr>
              <w:t>Rosiecka</w:t>
            </w:r>
            <w:proofErr w:type="spellEnd"/>
            <w:r w:rsidRPr="00566196">
              <w:rPr>
                <w:rFonts w:ascii="Arial" w:hAnsi="Arial" w:cs="Arial"/>
                <w:bCs/>
                <w:sz w:val="20"/>
                <w:szCs w:val="20"/>
              </w:rPr>
              <w:t xml:space="preserve"> (audio)</w:t>
            </w:r>
          </w:p>
        </w:tc>
        <w:tc>
          <w:tcPr>
            <w:tcW w:w="1417" w:type="dxa"/>
          </w:tcPr>
          <w:p w:rsidR="009B6EC6" w:rsidRPr="00566196" w:rsidRDefault="009B6EC6" w:rsidP="00224E9D">
            <w:pPr>
              <w:spacing w:after="0" w:line="240" w:lineRule="auto"/>
              <w:rPr>
                <w:rFonts w:ascii="Arial" w:hAnsi="Arial" w:cs="Arial"/>
                <w:sz w:val="20"/>
                <w:szCs w:val="20"/>
              </w:rPr>
            </w:pPr>
            <w:r w:rsidRPr="00566196">
              <w:rPr>
                <w:rFonts w:ascii="Arial" w:hAnsi="Arial" w:cs="Arial"/>
                <w:sz w:val="20"/>
                <w:szCs w:val="20"/>
              </w:rPr>
              <w:t>ONS</w:t>
            </w:r>
          </w:p>
        </w:tc>
        <w:tc>
          <w:tcPr>
            <w:tcW w:w="2592" w:type="dxa"/>
          </w:tcPr>
          <w:p w:rsidR="009B6EC6" w:rsidRPr="00566196" w:rsidRDefault="009B6EC6" w:rsidP="00224E9D">
            <w:pPr>
              <w:spacing w:after="0" w:line="240" w:lineRule="auto"/>
              <w:rPr>
                <w:rFonts w:ascii="Arial" w:hAnsi="Arial" w:cs="Arial"/>
                <w:sz w:val="20"/>
                <w:szCs w:val="20"/>
              </w:rPr>
            </w:pPr>
            <w:r w:rsidRPr="00566196">
              <w:rPr>
                <w:rFonts w:ascii="Arial" w:hAnsi="Arial" w:cs="Arial"/>
                <w:sz w:val="20"/>
                <w:szCs w:val="20"/>
              </w:rPr>
              <w:t xml:space="preserve">Pete </w:t>
            </w:r>
            <w:proofErr w:type="spellStart"/>
            <w:r w:rsidRPr="00566196">
              <w:rPr>
                <w:rFonts w:ascii="Arial" w:hAnsi="Arial" w:cs="Arial"/>
                <w:sz w:val="20"/>
                <w:szCs w:val="20"/>
              </w:rPr>
              <w:t>Brodie</w:t>
            </w:r>
            <w:proofErr w:type="spellEnd"/>
          </w:p>
        </w:tc>
        <w:tc>
          <w:tcPr>
            <w:tcW w:w="1988" w:type="dxa"/>
          </w:tcPr>
          <w:p w:rsidR="009B6EC6" w:rsidRPr="00566196" w:rsidRDefault="009B6EC6" w:rsidP="00224E9D">
            <w:pPr>
              <w:spacing w:after="0" w:line="240" w:lineRule="auto"/>
              <w:rPr>
                <w:rFonts w:ascii="Arial" w:hAnsi="Arial" w:cs="Arial"/>
                <w:sz w:val="20"/>
                <w:szCs w:val="20"/>
              </w:rPr>
            </w:pPr>
            <w:r w:rsidRPr="00566196">
              <w:rPr>
                <w:rFonts w:ascii="Arial" w:hAnsi="Arial" w:cs="Arial"/>
                <w:sz w:val="20"/>
                <w:szCs w:val="20"/>
              </w:rPr>
              <w:t>ONS</w:t>
            </w:r>
          </w:p>
        </w:tc>
      </w:tr>
      <w:tr w:rsidR="009B6EC6" w:rsidRPr="00566196" w:rsidTr="002D5084">
        <w:trPr>
          <w:trHeight w:val="275"/>
        </w:trPr>
        <w:tc>
          <w:tcPr>
            <w:tcW w:w="3369" w:type="dxa"/>
          </w:tcPr>
          <w:p w:rsidR="009B6EC6" w:rsidRPr="00566196" w:rsidRDefault="009B6EC6" w:rsidP="00224E9D">
            <w:pPr>
              <w:spacing w:after="0" w:line="240" w:lineRule="auto"/>
              <w:rPr>
                <w:rFonts w:ascii="Arial" w:hAnsi="Arial" w:cs="Arial"/>
                <w:sz w:val="20"/>
                <w:szCs w:val="20"/>
              </w:rPr>
            </w:pPr>
            <w:r w:rsidRPr="00566196">
              <w:rPr>
                <w:rFonts w:ascii="Arial" w:hAnsi="Arial" w:cs="Arial"/>
                <w:sz w:val="20"/>
                <w:szCs w:val="20"/>
              </w:rPr>
              <w:t>Ian Sidney (audio)</w:t>
            </w:r>
          </w:p>
        </w:tc>
        <w:tc>
          <w:tcPr>
            <w:tcW w:w="1417" w:type="dxa"/>
          </w:tcPr>
          <w:p w:rsidR="009B6EC6" w:rsidRPr="00566196" w:rsidRDefault="009B6EC6" w:rsidP="00224E9D">
            <w:pPr>
              <w:spacing w:after="0" w:line="240" w:lineRule="auto"/>
              <w:rPr>
                <w:rFonts w:ascii="Arial" w:hAnsi="Arial" w:cs="Arial"/>
                <w:sz w:val="20"/>
                <w:szCs w:val="20"/>
              </w:rPr>
            </w:pPr>
            <w:r w:rsidRPr="00566196">
              <w:rPr>
                <w:rFonts w:ascii="Arial" w:hAnsi="Arial" w:cs="Arial"/>
                <w:sz w:val="20"/>
                <w:szCs w:val="20"/>
              </w:rPr>
              <w:t>ONS</w:t>
            </w:r>
          </w:p>
        </w:tc>
        <w:tc>
          <w:tcPr>
            <w:tcW w:w="2592" w:type="dxa"/>
          </w:tcPr>
          <w:p w:rsidR="009B6EC6" w:rsidRPr="00566196" w:rsidRDefault="009B6EC6" w:rsidP="00224E9D">
            <w:pPr>
              <w:spacing w:after="0" w:line="240" w:lineRule="auto"/>
              <w:rPr>
                <w:rFonts w:ascii="Arial" w:hAnsi="Arial" w:cs="Arial"/>
                <w:sz w:val="20"/>
                <w:szCs w:val="20"/>
              </w:rPr>
            </w:pPr>
          </w:p>
        </w:tc>
        <w:tc>
          <w:tcPr>
            <w:tcW w:w="1988" w:type="dxa"/>
          </w:tcPr>
          <w:p w:rsidR="009B6EC6" w:rsidRPr="00566196" w:rsidRDefault="009B6EC6" w:rsidP="00224E9D">
            <w:pPr>
              <w:spacing w:after="0" w:line="240" w:lineRule="auto"/>
              <w:rPr>
                <w:rFonts w:ascii="Arial" w:hAnsi="Arial" w:cs="Arial"/>
                <w:sz w:val="20"/>
                <w:szCs w:val="20"/>
              </w:rPr>
            </w:pPr>
          </w:p>
        </w:tc>
      </w:tr>
      <w:tr w:rsidR="009B6EC6" w:rsidRPr="00566196" w:rsidTr="002D5084">
        <w:trPr>
          <w:trHeight w:val="275"/>
        </w:trPr>
        <w:tc>
          <w:tcPr>
            <w:tcW w:w="3369" w:type="dxa"/>
          </w:tcPr>
          <w:p w:rsidR="009B6EC6" w:rsidRPr="00566196" w:rsidRDefault="009B6EC6" w:rsidP="00224E9D">
            <w:pPr>
              <w:spacing w:after="0" w:line="240" w:lineRule="auto"/>
              <w:rPr>
                <w:rFonts w:ascii="Arial" w:hAnsi="Arial" w:cs="Arial"/>
                <w:sz w:val="20"/>
                <w:szCs w:val="20"/>
              </w:rPr>
            </w:pPr>
            <w:r w:rsidRPr="00566196">
              <w:rPr>
                <w:rFonts w:ascii="Arial" w:hAnsi="Arial" w:cs="Arial"/>
                <w:sz w:val="20"/>
                <w:szCs w:val="20"/>
              </w:rPr>
              <w:t>Mark Pont</w:t>
            </w:r>
          </w:p>
        </w:tc>
        <w:tc>
          <w:tcPr>
            <w:tcW w:w="1417" w:type="dxa"/>
          </w:tcPr>
          <w:p w:rsidR="009B6EC6" w:rsidRPr="00566196" w:rsidRDefault="009B6EC6" w:rsidP="00224E9D">
            <w:pPr>
              <w:spacing w:after="0" w:line="240" w:lineRule="auto"/>
              <w:rPr>
                <w:rFonts w:ascii="Arial" w:hAnsi="Arial" w:cs="Arial"/>
                <w:sz w:val="20"/>
                <w:szCs w:val="20"/>
              </w:rPr>
            </w:pPr>
            <w:r w:rsidRPr="00566196">
              <w:rPr>
                <w:rFonts w:ascii="Arial" w:hAnsi="Arial" w:cs="Arial"/>
                <w:sz w:val="20"/>
                <w:szCs w:val="20"/>
              </w:rPr>
              <w:t>OSR</w:t>
            </w:r>
          </w:p>
        </w:tc>
        <w:tc>
          <w:tcPr>
            <w:tcW w:w="2592" w:type="dxa"/>
          </w:tcPr>
          <w:p w:rsidR="009B6EC6" w:rsidRPr="00566196" w:rsidRDefault="009B6EC6" w:rsidP="00156BD7">
            <w:pPr>
              <w:spacing w:after="0" w:line="240" w:lineRule="auto"/>
              <w:rPr>
                <w:rFonts w:ascii="Arial" w:hAnsi="Arial" w:cs="Arial"/>
                <w:sz w:val="20"/>
                <w:szCs w:val="20"/>
              </w:rPr>
            </w:pPr>
          </w:p>
        </w:tc>
        <w:tc>
          <w:tcPr>
            <w:tcW w:w="1988" w:type="dxa"/>
          </w:tcPr>
          <w:p w:rsidR="009B6EC6" w:rsidRPr="00566196" w:rsidRDefault="009B6EC6" w:rsidP="00156BD7">
            <w:pPr>
              <w:spacing w:after="0" w:line="240" w:lineRule="auto"/>
              <w:rPr>
                <w:rFonts w:ascii="Arial" w:hAnsi="Arial" w:cs="Arial"/>
                <w:sz w:val="20"/>
                <w:szCs w:val="20"/>
              </w:rPr>
            </w:pPr>
          </w:p>
        </w:tc>
      </w:tr>
      <w:tr w:rsidR="009B6EC6" w:rsidRPr="00566196" w:rsidTr="002D5084">
        <w:trPr>
          <w:trHeight w:val="275"/>
        </w:trPr>
        <w:tc>
          <w:tcPr>
            <w:tcW w:w="3369" w:type="dxa"/>
          </w:tcPr>
          <w:p w:rsidR="009B6EC6" w:rsidRPr="00566196" w:rsidRDefault="009B6EC6" w:rsidP="00224E9D">
            <w:pPr>
              <w:spacing w:after="0" w:line="240" w:lineRule="auto"/>
              <w:rPr>
                <w:rFonts w:ascii="Arial" w:hAnsi="Arial" w:cs="Arial"/>
                <w:sz w:val="20"/>
                <w:szCs w:val="20"/>
              </w:rPr>
            </w:pPr>
            <w:proofErr w:type="spellStart"/>
            <w:r w:rsidRPr="00566196">
              <w:rPr>
                <w:rFonts w:ascii="Arial" w:hAnsi="Arial" w:cs="Arial"/>
                <w:sz w:val="20"/>
                <w:szCs w:val="20"/>
              </w:rPr>
              <w:t>Sezen</w:t>
            </w:r>
            <w:proofErr w:type="spellEnd"/>
            <w:r w:rsidRPr="00566196">
              <w:rPr>
                <w:rFonts w:ascii="Arial" w:hAnsi="Arial" w:cs="Arial"/>
                <w:sz w:val="20"/>
                <w:szCs w:val="20"/>
              </w:rPr>
              <w:t xml:space="preserve"> </w:t>
            </w:r>
            <w:proofErr w:type="spellStart"/>
            <w:r w:rsidRPr="00566196">
              <w:rPr>
                <w:rFonts w:ascii="Arial" w:hAnsi="Arial" w:cs="Arial"/>
                <w:sz w:val="20"/>
                <w:szCs w:val="20"/>
              </w:rPr>
              <w:t>Barutcu</w:t>
            </w:r>
            <w:proofErr w:type="spellEnd"/>
          </w:p>
        </w:tc>
        <w:tc>
          <w:tcPr>
            <w:tcW w:w="1417" w:type="dxa"/>
          </w:tcPr>
          <w:p w:rsidR="009B6EC6" w:rsidRPr="00566196" w:rsidRDefault="009B6EC6" w:rsidP="00224E9D">
            <w:pPr>
              <w:spacing w:after="0" w:line="240" w:lineRule="auto"/>
              <w:rPr>
                <w:rFonts w:ascii="Arial" w:hAnsi="Arial" w:cs="Arial"/>
                <w:sz w:val="20"/>
                <w:szCs w:val="20"/>
              </w:rPr>
            </w:pPr>
            <w:r w:rsidRPr="00566196">
              <w:rPr>
                <w:rFonts w:ascii="Arial" w:hAnsi="Arial" w:cs="Arial"/>
                <w:sz w:val="20"/>
                <w:szCs w:val="20"/>
              </w:rPr>
              <w:t>UKSA</w:t>
            </w:r>
          </w:p>
        </w:tc>
        <w:tc>
          <w:tcPr>
            <w:tcW w:w="2592" w:type="dxa"/>
          </w:tcPr>
          <w:p w:rsidR="009B6EC6" w:rsidRPr="00566196" w:rsidRDefault="009B6EC6" w:rsidP="00156BD7">
            <w:pPr>
              <w:spacing w:after="0" w:line="240" w:lineRule="auto"/>
              <w:rPr>
                <w:rFonts w:ascii="Arial" w:hAnsi="Arial" w:cs="Arial"/>
                <w:sz w:val="20"/>
                <w:szCs w:val="20"/>
              </w:rPr>
            </w:pPr>
          </w:p>
        </w:tc>
        <w:tc>
          <w:tcPr>
            <w:tcW w:w="1988" w:type="dxa"/>
          </w:tcPr>
          <w:p w:rsidR="009B6EC6" w:rsidRPr="00566196" w:rsidRDefault="009B6EC6" w:rsidP="00156BD7">
            <w:pPr>
              <w:spacing w:after="0" w:line="240" w:lineRule="auto"/>
              <w:rPr>
                <w:rFonts w:ascii="Arial" w:hAnsi="Arial" w:cs="Arial"/>
                <w:sz w:val="20"/>
                <w:szCs w:val="20"/>
              </w:rPr>
            </w:pPr>
          </w:p>
        </w:tc>
      </w:tr>
      <w:tr w:rsidR="009B6EC6" w:rsidRPr="00566196" w:rsidTr="002D5084">
        <w:trPr>
          <w:trHeight w:val="275"/>
        </w:trPr>
        <w:tc>
          <w:tcPr>
            <w:tcW w:w="3369" w:type="dxa"/>
          </w:tcPr>
          <w:p w:rsidR="009B6EC6" w:rsidRPr="00566196" w:rsidRDefault="009B6EC6" w:rsidP="00224E9D">
            <w:pPr>
              <w:spacing w:after="0" w:line="240" w:lineRule="auto"/>
              <w:rPr>
                <w:rFonts w:ascii="Arial" w:hAnsi="Arial" w:cs="Arial"/>
                <w:sz w:val="20"/>
                <w:szCs w:val="20"/>
              </w:rPr>
            </w:pPr>
            <w:r w:rsidRPr="00566196">
              <w:rPr>
                <w:rFonts w:ascii="Arial" w:hAnsi="Arial" w:cs="Arial"/>
                <w:sz w:val="20"/>
                <w:szCs w:val="20"/>
              </w:rPr>
              <w:t xml:space="preserve">Stephanie </w:t>
            </w:r>
            <w:proofErr w:type="spellStart"/>
            <w:r w:rsidRPr="00566196">
              <w:rPr>
                <w:rFonts w:ascii="Arial" w:hAnsi="Arial" w:cs="Arial"/>
                <w:sz w:val="20"/>
                <w:szCs w:val="20"/>
              </w:rPr>
              <w:t>Freeth</w:t>
            </w:r>
            <w:proofErr w:type="spellEnd"/>
          </w:p>
        </w:tc>
        <w:tc>
          <w:tcPr>
            <w:tcW w:w="1417" w:type="dxa"/>
          </w:tcPr>
          <w:p w:rsidR="009B6EC6" w:rsidRPr="00566196" w:rsidRDefault="009B6EC6" w:rsidP="00224E9D">
            <w:pPr>
              <w:spacing w:after="0" w:line="240" w:lineRule="auto"/>
              <w:rPr>
                <w:rFonts w:ascii="Arial" w:hAnsi="Arial" w:cs="Arial"/>
                <w:sz w:val="20"/>
                <w:szCs w:val="20"/>
              </w:rPr>
            </w:pPr>
            <w:r w:rsidRPr="00566196">
              <w:rPr>
                <w:rFonts w:ascii="Arial" w:hAnsi="Arial" w:cs="Arial"/>
                <w:sz w:val="20"/>
                <w:szCs w:val="20"/>
              </w:rPr>
              <w:t xml:space="preserve">DCLG  </w:t>
            </w:r>
          </w:p>
        </w:tc>
        <w:tc>
          <w:tcPr>
            <w:tcW w:w="2592" w:type="dxa"/>
          </w:tcPr>
          <w:p w:rsidR="009B6EC6" w:rsidRPr="00566196" w:rsidRDefault="009B6EC6" w:rsidP="00156BD7">
            <w:pPr>
              <w:spacing w:after="0" w:line="240" w:lineRule="auto"/>
              <w:rPr>
                <w:rFonts w:ascii="Arial" w:hAnsi="Arial" w:cs="Arial"/>
                <w:sz w:val="20"/>
                <w:szCs w:val="20"/>
              </w:rPr>
            </w:pPr>
          </w:p>
        </w:tc>
        <w:tc>
          <w:tcPr>
            <w:tcW w:w="1988" w:type="dxa"/>
          </w:tcPr>
          <w:p w:rsidR="009B6EC6" w:rsidRPr="00566196" w:rsidRDefault="009B6EC6" w:rsidP="00156BD7">
            <w:pPr>
              <w:spacing w:after="0" w:line="240" w:lineRule="auto"/>
              <w:rPr>
                <w:rFonts w:ascii="Arial" w:hAnsi="Arial" w:cs="Arial"/>
                <w:sz w:val="20"/>
                <w:szCs w:val="20"/>
              </w:rPr>
            </w:pPr>
          </w:p>
        </w:tc>
      </w:tr>
      <w:tr w:rsidR="009B6EC6" w:rsidRPr="00566196" w:rsidTr="002D5084">
        <w:trPr>
          <w:trHeight w:val="275"/>
        </w:trPr>
        <w:tc>
          <w:tcPr>
            <w:tcW w:w="3369" w:type="dxa"/>
          </w:tcPr>
          <w:p w:rsidR="009B6EC6" w:rsidRPr="00566196" w:rsidRDefault="009B6EC6" w:rsidP="00224E9D">
            <w:pPr>
              <w:spacing w:after="0" w:line="240" w:lineRule="auto"/>
              <w:rPr>
                <w:rFonts w:ascii="Arial" w:hAnsi="Arial" w:cs="Arial"/>
                <w:sz w:val="20"/>
                <w:szCs w:val="20"/>
              </w:rPr>
            </w:pPr>
            <w:r w:rsidRPr="00566196">
              <w:rPr>
                <w:rFonts w:ascii="Arial" w:hAnsi="Arial" w:cs="Arial"/>
                <w:sz w:val="20"/>
                <w:szCs w:val="20"/>
              </w:rPr>
              <w:t xml:space="preserve">Steve </w:t>
            </w:r>
            <w:proofErr w:type="spellStart"/>
            <w:r w:rsidRPr="00566196">
              <w:rPr>
                <w:rFonts w:ascii="Arial" w:hAnsi="Arial" w:cs="Arial"/>
                <w:sz w:val="20"/>
                <w:szCs w:val="20"/>
              </w:rPr>
              <w:t>Ellerd</w:t>
            </w:r>
            <w:proofErr w:type="spellEnd"/>
            <w:r w:rsidRPr="00566196">
              <w:rPr>
                <w:rFonts w:ascii="Arial" w:hAnsi="Arial" w:cs="Arial"/>
                <w:sz w:val="20"/>
                <w:szCs w:val="20"/>
              </w:rPr>
              <w:t>-Elliott</w:t>
            </w:r>
          </w:p>
        </w:tc>
        <w:tc>
          <w:tcPr>
            <w:tcW w:w="1417" w:type="dxa"/>
          </w:tcPr>
          <w:p w:rsidR="009B6EC6" w:rsidRPr="00566196" w:rsidRDefault="009B6EC6" w:rsidP="00224E9D">
            <w:pPr>
              <w:spacing w:after="0" w:line="240" w:lineRule="auto"/>
              <w:rPr>
                <w:rFonts w:ascii="Arial" w:hAnsi="Arial" w:cs="Arial"/>
                <w:sz w:val="20"/>
                <w:szCs w:val="20"/>
              </w:rPr>
            </w:pPr>
            <w:r w:rsidRPr="00566196">
              <w:rPr>
                <w:rFonts w:ascii="Arial" w:hAnsi="Arial" w:cs="Arial"/>
                <w:sz w:val="20"/>
                <w:szCs w:val="20"/>
              </w:rPr>
              <w:t>MoJ</w:t>
            </w:r>
          </w:p>
        </w:tc>
        <w:tc>
          <w:tcPr>
            <w:tcW w:w="2592" w:type="dxa"/>
          </w:tcPr>
          <w:p w:rsidR="009B6EC6" w:rsidRPr="00566196" w:rsidRDefault="009B6EC6" w:rsidP="00156BD7">
            <w:pPr>
              <w:spacing w:after="0" w:line="240" w:lineRule="auto"/>
              <w:rPr>
                <w:rFonts w:ascii="Arial" w:hAnsi="Arial" w:cs="Arial"/>
                <w:sz w:val="20"/>
                <w:szCs w:val="20"/>
              </w:rPr>
            </w:pPr>
          </w:p>
        </w:tc>
        <w:tc>
          <w:tcPr>
            <w:tcW w:w="1988" w:type="dxa"/>
          </w:tcPr>
          <w:p w:rsidR="009B6EC6" w:rsidRPr="00566196" w:rsidRDefault="009B6EC6" w:rsidP="00156BD7">
            <w:pPr>
              <w:spacing w:after="0" w:line="240" w:lineRule="auto"/>
              <w:rPr>
                <w:rFonts w:ascii="Arial" w:hAnsi="Arial" w:cs="Arial"/>
                <w:sz w:val="20"/>
                <w:szCs w:val="20"/>
              </w:rPr>
            </w:pPr>
          </w:p>
        </w:tc>
      </w:tr>
      <w:tr w:rsidR="009B6EC6" w:rsidRPr="00566196" w:rsidTr="002D5084">
        <w:trPr>
          <w:trHeight w:val="275"/>
        </w:trPr>
        <w:tc>
          <w:tcPr>
            <w:tcW w:w="3369" w:type="dxa"/>
          </w:tcPr>
          <w:p w:rsidR="009B6EC6" w:rsidRPr="00566196" w:rsidRDefault="009B6EC6" w:rsidP="00E3168E">
            <w:pPr>
              <w:spacing w:after="0" w:line="240" w:lineRule="auto"/>
              <w:rPr>
                <w:rFonts w:ascii="Arial" w:hAnsi="Arial" w:cs="Arial"/>
                <w:sz w:val="20"/>
                <w:szCs w:val="20"/>
              </w:rPr>
            </w:pPr>
            <w:r w:rsidRPr="00566196">
              <w:rPr>
                <w:rFonts w:ascii="Arial" w:hAnsi="Arial" w:cs="Arial"/>
                <w:sz w:val="20"/>
                <w:szCs w:val="20"/>
              </w:rPr>
              <w:t xml:space="preserve">Daisie Hutchinson </w:t>
            </w:r>
            <w:r w:rsidR="00E3168E" w:rsidRPr="00566196">
              <w:rPr>
                <w:rFonts w:ascii="Arial" w:hAnsi="Arial" w:cs="Arial"/>
                <w:sz w:val="20"/>
                <w:szCs w:val="20"/>
              </w:rPr>
              <w:t>(</w:t>
            </w:r>
            <w:r w:rsidRPr="00566196">
              <w:rPr>
                <w:rFonts w:ascii="Arial" w:hAnsi="Arial" w:cs="Arial"/>
                <w:sz w:val="20"/>
                <w:szCs w:val="20"/>
              </w:rPr>
              <w:t>Secretariat)</w:t>
            </w:r>
          </w:p>
        </w:tc>
        <w:tc>
          <w:tcPr>
            <w:tcW w:w="1417" w:type="dxa"/>
          </w:tcPr>
          <w:p w:rsidR="009B6EC6" w:rsidRPr="00566196" w:rsidRDefault="009B6EC6" w:rsidP="00156BD7">
            <w:pPr>
              <w:spacing w:after="0" w:line="240" w:lineRule="auto"/>
              <w:rPr>
                <w:rFonts w:ascii="Arial" w:hAnsi="Arial" w:cs="Arial"/>
                <w:sz w:val="20"/>
                <w:szCs w:val="20"/>
              </w:rPr>
            </w:pPr>
            <w:r w:rsidRPr="00566196">
              <w:rPr>
                <w:rFonts w:ascii="Arial" w:hAnsi="Arial" w:cs="Arial"/>
                <w:sz w:val="20"/>
                <w:szCs w:val="20"/>
              </w:rPr>
              <w:t>ONS</w:t>
            </w:r>
          </w:p>
        </w:tc>
        <w:tc>
          <w:tcPr>
            <w:tcW w:w="2592" w:type="dxa"/>
          </w:tcPr>
          <w:p w:rsidR="009B6EC6" w:rsidRPr="00566196" w:rsidRDefault="009B6EC6" w:rsidP="00156BD7">
            <w:pPr>
              <w:spacing w:after="0" w:line="240" w:lineRule="auto"/>
              <w:rPr>
                <w:rFonts w:ascii="Arial" w:hAnsi="Arial" w:cs="Arial"/>
                <w:sz w:val="20"/>
                <w:szCs w:val="20"/>
              </w:rPr>
            </w:pPr>
          </w:p>
        </w:tc>
        <w:tc>
          <w:tcPr>
            <w:tcW w:w="1988" w:type="dxa"/>
          </w:tcPr>
          <w:p w:rsidR="009B6EC6" w:rsidRPr="00566196" w:rsidRDefault="009B6EC6" w:rsidP="00156BD7">
            <w:pPr>
              <w:spacing w:after="0" w:line="240" w:lineRule="auto"/>
              <w:rPr>
                <w:rFonts w:ascii="Arial" w:hAnsi="Arial" w:cs="Arial"/>
                <w:sz w:val="20"/>
                <w:szCs w:val="20"/>
              </w:rPr>
            </w:pPr>
          </w:p>
        </w:tc>
      </w:tr>
    </w:tbl>
    <w:p w:rsidR="00156BD7" w:rsidRPr="00566196" w:rsidRDefault="00156BD7" w:rsidP="00156BD7">
      <w:pPr>
        <w:spacing w:after="0"/>
        <w:rPr>
          <w:rFonts w:ascii="Arial" w:hAnsi="Arial" w:cs="Arial"/>
          <w:b/>
          <w:bCs/>
          <w:sz w:val="20"/>
          <w:szCs w:val="20"/>
        </w:rPr>
        <w:sectPr w:rsidR="00156BD7" w:rsidRPr="00566196" w:rsidSect="0072618D">
          <w:footerReference w:type="default" r:id="rId9"/>
          <w:pgSz w:w="12240" w:h="15840"/>
          <w:pgMar w:top="1440" w:right="1440" w:bottom="1440" w:left="1440" w:header="709" w:footer="709" w:gutter="0"/>
          <w:cols w:space="708"/>
          <w:docGrid w:linePitch="360"/>
        </w:sectPr>
      </w:pPr>
    </w:p>
    <w:p w:rsidR="00156BD7" w:rsidRPr="00566196" w:rsidRDefault="00156BD7" w:rsidP="00156BD7">
      <w:pPr>
        <w:rPr>
          <w:rFonts w:ascii="Arial" w:hAnsi="Arial" w:cs="Arial"/>
          <w:b/>
          <w:bCs/>
          <w:sz w:val="20"/>
          <w:szCs w:val="20"/>
        </w:rPr>
      </w:pPr>
      <w:r w:rsidRPr="00566196">
        <w:rPr>
          <w:rFonts w:ascii="Arial" w:hAnsi="Arial" w:cs="Arial"/>
          <w:b/>
          <w:bCs/>
          <w:sz w:val="20"/>
          <w:szCs w:val="20"/>
        </w:rPr>
        <w:lastRenderedPageBreak/>
        <w:t xml:space="preserve"> </w:t>
      </w:r>
    </w:p>
    <w:p w:rsidR="00CF1031" w:rsidRPr="00566196" w:rsidRDefault="00CF1031" w:rsidP="00FB6347">
      <w:pPr>
        <w:rPr>
          <w:rFonts w:ascii="Arial" w:hAnsi="Arial" w:cs="Arial"/>
          <w:b/>
          <w:bCs/>
          <w:sz w:val="20"/>
          <w:szCs w:val="20"/>
        </w:rPr>
        <w:sectPr w:rsidR="00CF1031" w:rsidRPr="00566196" w:rsidSect="00CF1031">
          <w:type w:val="continuous"/>
          <w:pgSz w:w="12240" w:h="15840"/>
          <w:pgMar w:top="1440" w:right="1440" w:bottom="1440" w:left="1440" w:header="708" w:footer="708" w:gutter="0"/>
          <w:cols w:num="2" w:space="708"/>
          <w:docGrid w:linePitch="360"/>
        </w:sectPr>
      </w:pPr>
    </w:p>
    <w:p w:rsidR="009B6EC6" w:rsidRPr="00566196" w:rsidRDefault="009B6EC6" w:rsidP="009B6EC6">
      <w:pPr>
        <w:rPr>
          <w:rFonts w:ascii="Arial" w:hAnsi="Arial" w:cs="Arial"/>
          <w:b/>
          <w:bCs/>
          <w:sz w:val="20"/>
          <w:szCs w:val="20"/>
        </w:rPr>
      </w:pPr>
      <w:r w:rsidRPr="00566196">
        <w:rPr>
          <w:rFonts w:ascii="Arial" w:hAnsi="Arial" w:cs="Arial"/>
          <w:b/>
          <w:bCs/>
          <w:color w:val="000000"/>
          <w:sz w:val="20"/>
          <w:szCs w:val="20"/>
        </w:rPr>
        <w:lastRenderedPageBreak/>
        <w:t>1.0</w:t>
      </w:r>
      <w:r w:rsidRPr="00566196">
        <w:rPr>
          <w:rFonts w:ascii="Arial" w:hAnsi="Arial" w:cs="Arial"/>
          <w:b/>
          <w:bCs/>
          <w:color w:val="000000"/>
          <w:sz w:val="20"/>
          <w:szCs w:val="20"/>
        </w:rPr>
        <w:tab/>
        <w:t>Welcome and Introduction</w:t>
      </w:r>
    </w:p>
    <w:p w:rsidR="009B6EC6" w:rsidRPr="00566196" w:rsidRDefault="009B6EC6" w:rsidP="009B6EC6">
      <w:pPr>
        <w:pStyle w:val="ListParagraph"/>
        <w:numPr>
          <w:ilvl w:val="1"/>
          <w:numId w:val="7"/>
        </w:numPr>
        <w:spacing w:after="0" w:line="240" w:lineRule="auto"/>
        <w:contextualSpacing w:val="0"/>
        <w:rPr>
          <w:rFonts w:ascii="Arial" w:hAnsi="Arial" w:cs="Arial"/>
          <w:sz w:val="20"/>
          <w:szCs w:val="20"/>
        </w:rPr>
      </w:pPr>
      <w:r w:rsidRPr="00566196">
        <w:rPr>
          <w:rFonts w:ascii="Arial" w:hAnsi="Arial" w:cs="Arial"/>
          <w:sz w:val="20"/>
          <w:szCs w:val="20"/>
        </w:rPr>
        <w:t xml:space="preserve">Jen welcomed members to the meeting. It was noted </w:t>
      </w:r>
      <w:r w:rsidR="00224E9D" w:rsidRPr="00566196">
        <w:rPr>
          <w:rFonts w:ascii="Arial" w:hAnsi="Arial" w:cs="Arial"/>
          <w:sz w:val="20"/>
          <w:szCs w:val="20"/>
        </w:rPr>
        <w:t xml:space="preserve">the GSS </w:t>
      </w:r>
      <w:r w:rsidR="00224E9D" w:rsidRPr="00566196">
        <w:rPr>
          <w:rFonts w:ascii="Arial" w:hAnsi="Arial" w:cs="Arial"/>
          <w:bCs/>
          <w:sz w:val="20"/>
          <w:szCs w:val="20"/>
        </w:rPr>
        <w:t>SPSC meeting is taking place next week and at each meeting there is a ‘deep dive’ into one of the</w:t>
      </w:r>
      <w:r w:rsidR="00ED7939">
        <w:rPr>
          <w:rFonts w:ascii="Arial" w:hAnsi="Arial" w:cs="Arial"/>
          <w:bCs/>
          <w:sz w:val="20"/>
          <w:szCs w:val="20"/>
        </w:rPr>
        <w:t xml:space="preserve"> sub</w:t>
      </w:r>
      <w:r w:rsidR="00224E9D" w:rsidRPr="00566196">
        <w:rPr>
          <w:rFonts w:ascii="Arial" w:hAnsi="Arial" w:cs="Arial"/>
          <w:bCs/>
          <w:sz w:val="20"/>
          <w:szCs w:val="20"/>
        </w:rPr>
        <w:t xml:space="preserve"> committees.</w:t>
      </w:r>
      <w:r w:rsidR="00C56CBD" w:rsidRPr="00566196">
        <w:rPr>
          <w:rFonts w:ascii="Arial" w:hAnsi="Arial" w:cs="Arial"/>
          <w:bCs/>
          <w:sz w:val="20"/>
          <w:szCs w:val="20"/>
        </w:rPr>
        <w:t xml:space="preserve"> Jen will be representing the NSH SG for the ‘deep dive’</w:t>
      </w:r>
      <w:r w:rsidR="00224E9D" w:rsidRPr="00566196">
        <w:rPr>
          <w:rFonts w:ascii="Arial" w:hAnsi="Arial" w:cs="Arial"/>
          <w:bCs/>
          <w:sz w:val="20"/>
          <w:szCs w:val="20"/>
        </w:rPr>
        <w:t xml:space="preserve"> </w:t>
      </w:r>
      <w:r w:rsidR="00C56CBD" w:rsidRPr="00566196">
        <w:rPr>
          <w:rFonts w:ascii="Arial" w:hAnsi="Arial" w:cs="Arial"/>
          <w:bCs/>
          <w:sz w:val="20"/>
          <w:szCs w:val="20"/>
        </w:rPr>
        <w:t>agenda item.</w:t>
      </w:r>
    </w:p>
    <w:p w:rsidR="009B6EC6" w:rsidRPr="00566196" w:rsidRDefault="009B6EC6" w:rsidP="009B6EC6">
      <w:pPr>
        <w:rPr>
          <w:rFonts w:ascii="Arial" w:hAnsi="Arial" w:cs="Arial"/>
          <w:b/>
          <w:bCs/>
          <w:color w:val="000000"/>
          <w:sz w:val="20"/>
          <w:szCs w:val="20"/>
        </w:rPr>
      </w:pPr>
    </w:p>
    <w:p w:rsidR="009B6EC6" w:rsidRPr="00566196" w:rsidRDefault="009B6EC6" w:rsidP="009B6EC6">
      <w:pPr>
        <w:ind w:left="765" w:hanging="765"/>
        <w:rPr>
          <w:rFonts w:ascii="Arial" w:hAnsi="Arial" w:cs="Arial"/>
          <w:b/>
          <w:bCs/>
          <w:color w:val="000000"/>
          <w:sz w:val="20"/>
          <w:szCs w:val="20"/>
        </w:rPr>
      </w:pPr>
      <w:r w:rsidRPr="00566196">
        <w:rPr>
          <w:rFonts w:ascii="Arial" w:hAnsi="Arial" w:cs="Arial"/>
          <w:b/>
          <w:bCs/>
          <w:color w:val="000000"/>
          <w:sz w:val="20"/>
          <w:szCs w:val="20"/>
        </w:rPr>
        <w:t>2.0</w:t>
      </w:r>
      <w:r w:rsidRPr="00566196">
        <w:rPr>
          <w:rFonts w:ascii="Arial" w:hAnsi="Arial" w:cs="Arial"/>
          <w:b/>
          <w:bCs/>
          <w:color w:val="000000"/>
          <w:sz w:val="20"/>
          <w:szCs w:val="20"/>
        </w:rPr>
        <w:tab/>
        <w:t>Review minutes and actions from 28</w:t>
      </w:r>
      <w:r w:rsidRPr="00566196">
        <w:rPr>
          <w:rFonts w:ascii="Arial" w:hAnsi="Arial" w:cs="Arial"/>
          <w:b/>
          <w:bCs/>
          <w:color w:val="000000"/>
          <w:sz w:val="20"/>
          <w:szCs w:val="20"/>
          <w:vertAlign w:val="superscript"/>
        </w:rPr>
        <w:t>th</w:t>
      </w:r>
      <w:r w:rsidRPr="00566196">
        <w:rPr>
          <w:rFonts w:ascii="Arial" w:hAnsi="Arial" w:cs="Arial"/>
          <w:b/>
          <w:bCs/>
          <w:color w:val="000000"/>
          <w:sz w:val="20"/>
          <w:szCs w:val="20"/>
        </w:rPr>
        <w:t xml:space="preserve"> March 2017 meeting – Charlie Wroth-Smith</w:t>
      </w:r>
    </w:p>
    <w:p w:rsidR="009B6EC6" w:rsidRPr="00566196" w:rsidRDefault="009B6EC6" w:rsidP="00E3168E">
      <w:pPr>
        <w:pStyle w:val="ListParagraph"/>
        <w:spacing w:after="0"/>
        <w:ind w:left="709" w:hanging="709"/>
        <w:rPr>
          <w:rFonts w:ascii="Arial" w:hAnsi="Arial" w:cs="Arial"/>
          <w:color w:val="000000"/>
          <w:sz w:val="20"/>
          <w:szCs w:val="20"/>
        </w:rPr>
      </w:pPr>
      <w:r w:rsidRPr="00566196">
        <w:rPr>
          <w:rFonts w:ascii="Arial" w:hAnsi="Arial" w:cs="Arial"/>
          <w:color w:val="000000"/>
          <w:sz w:val="20"/>
          <w:szCs w:val="20"/>
        </w:rPr>
        <w:t>2.1</w:t>
      </w:r>
      <w:r w:rsidRPr="00566196">
        <w:rPr>
          <w:rFonts w:ascii="Arial" w:hAnsi="Arial" w:cs="Arial"/>
          <w:color w:val="000000"/>
          <w:sz w:val="20"/>
          <w:szCs w:val="20"/>
        </w:rPr>
        <w:tab/>
        <w:t>The previous meeting minutes were agreed. All actions were complete</w:t>
      </w:r>
      <w:r w:rsidR="00A84560" w:rsidRPr="00566196">
        <w:rPr>
          <w:rFonts w:ascii="Arial" w:hAnsi="Arial" w:cs="Arial"/>
          <w:color w:val="000000"/>
          <w:sz w:val="20"/>
          <w:szCs w:val="20"/>
        </w:rPr>
        <w:t>d</w:t>
      </w:r>
      <w:r w:rsidRPr="00566196">
        <w:rPr>
          <w:rFonts w:ascii="Arial" w:hAnsi="Arial" w:cs="Arial"/>
          <w:color w:val="000000"/>
          <w:sz w:val="20"/>
          <w:szCs w:val="20"/>
        </w:rPr>
        <w:t xml:space="preserve">. </w:t>
      </w:r>
    </w:p>
    <w:p w:rsidR="00E3168E" w:rsidRPr="00566196" w:rsidRDefault="00E3168E" w:rsidP="00C56CBD">
      <w:pPr>
        <w:ind w:left="709" w:hanging="709"/>
        <w:rPr>
          <w:rFonts w:ascii="Arial" w:hAnsi="Arial" w:cs="Arial"/>
          <w:b/>
          <w:bCs/>
          <w:sz w:val="20"/>
          <w:szCs w:val="20"/>
        </w:rPr>
      </w:pPr>
    </w:p>
    <w:p w:rsidR="00C56CBD" w:rsidRPr="00566196" w:rsidRDefault="00C56CBD" w:rsidP="00C56CBD">
      <w:pPr>
        <w:ind w:left="709" w:hanging="709"/>
        <w:rPr>
          <w:rFonts w:ascii="Arial" w:hAnsi="Arial" w:cs="Arial"/>
          <w:b/>
          <w:sz w:val="20"/>
          <w:szCs w:val="20"/>
        </w:rPr>
      </w:pPr>
      <w:r w:rsidRPr="00566196">
        <w:rPr>
          <w:rFonts w:ascii="Arial" w:hAnsi="Arial" w:cs="Arial"/>
          <w:b/>
          <w:bCs/>
          <w:sz w:val="20"/>
          <w:szCs w:val="20"/>
        </w:rPr>
        <w:t>3.0</w:t>
      </w:r>
      <w:r w:rsidRPr="00566196">
        <w:rPr>
          <w:rFonts w:ascii="Arial" w:hAnsi="Arial" w:cs="Arial"/>
          <w:b/>
          <w:bCs/>
          <w:sz w:val="20"/>
          <w:szCs w:val="20"/>
        </w:rPr>
        <w:tab/>
      </w:r>
      <w:r w:rsidR="00FE2889" w:rsidRPr="00566196">
        <w:rPr>
          <w:rFonts w:ascii="Arial" w:hAnsi="Arial" w:cs="Arial"/>
          <w:b/>
          <w:sz w:val="20"/>
          <w:szCs w:val="20"/>
        </w:rPr>
        <w:t>Update on the fo</w:t>
      </w:r>
      <w:r w:rsidRPr="00566196">
        <w:rPr>
          <w:rFonts w:ascii="Arial" w:hAnsi="Arial" w:cs="Arial"/>
          <w:b/>
          <w:sz w:val="20"/>
          <w:szCs w:val="20"/>
        </w:rPr>
        <w:t>u</w:t>
      </w:r>
      <w:r w:rsidR="00FE2889" w:rsidRPr="00566196">
        <w:rPr>
          <w:rFonts w:ascii="Arial" w:hAnsi="Arial" w:cs="Arial"/>
          <w:b/>
          <w:sz w:val="20"/>
          <w:szCs w:val="20"/>
        </w:rPr>
        <w:t>rth Business Harmonisation Task and Finish Group (BHTFG) held on the 15</w:t>
      </w:r>
      <w:r w:rsidR="00FE2889" w:rsidRPr="00566196">
        <w:rPr>
          <w:rFonts w:ascii="Arial" w:hAnsi="Arial" w:cs="Arial"/>
          <w:b/>
          <w:sz w:val="20"/>
          <w:szCs w:val="20"/>
          <w:vertAlign w:val="superscript"/>
        </w:rPr>
        <w:t>th</w:t>
      </w:r>
      <w:r w:rsidR="00DE6643" w:rsidRPr="00566196">
        <w:rPr>
          <w:rFonts w:ascii="Arial" w:hAnsi="Arial" w:cs="Arial"/>
          <w:b/>
          <w:sz w:val="20"/>
          <w:szCs w:val="20"/>
        </w:rPr>
        <w:t xml:space="preserve"> August </w:t>
      </w:r>
      <w:r w:rsidR="00E3168E" w:rsidRPr="00566196">
        <w:rPr>
          <w:rFonts w:ascii="Arial" w:hAnsi="Arial" w:cs="Arial"/>
          <w:b/>
          <w:sz w:val="20"/>
          <w:szCs w:val="20"/>
        </w:rPr>
        <w:t xml:space="preserve">2017 - </w:t>
      </w:r>
      <w:r w:rsidR="00FE2889" w:rsidRPr="00566196">
        <w:rPr>
          <w:rFonts w:ascii="Arial" w:hAnsi="Arial" w:cs="Arial"/>
          <w:b/>
          <w:sz w:val="20"/>
          <w:szCs w:val="20"/>
        </w:rPr>
        <w:t>Ian Sidney</w:t>
      </w:r>
    </w:p>
    <w:p w:rsidR="00C56CBD" w:rsidRPr="00566196" w:rsidRDefault="00D00B49" w:rsidP="00C56CBD">
      <w:pPr>
        <w:pStyle w:val="ListParagraph"/>
        <w:numPr>
          <w:ilvl w:val="1"/>
          <w:numId w:val="8"/>
        </w:numPr>
        <w:ind w:left="709" w:hanging="709"/>
        <w:rPr>
          <w:rFonts w:ascii="Arial" w:hAnsi="Arial" w:cs="Arial"/>
          <w:sz w:val="20"/>
          <w:szCs w:val="20"/>
        </w:rPr>
      </w:pPr>
      <w:r w:rsidRPr="00566196">
        <w:rPr>
          <w:rFonts w:ascii="Arial" w:hAnsi="Arial" w:cs="Arial"/>
          <w:sz w:val="20"/>
          <w:szCs w:val="20"/>
        </w:rPr>
        <w:t xml:space="preserve">Business Harmonisation </w:t>
      </w:r>
      <w:r w:rsidR="00DE6643" w:rsidRPr="00566196">
        <w:rPr>
          <w:rFonts w:ascii="Arial" w:hAnsi="Arial" w:cs="Arial"/>
          <w:sz w:val="20"/>
          <w:szCs w:val="20"/>
        </w:rPr>
        <w:t>h</w:t>
      </w:r>
      <w:r w:rsidRPr="00566196">
        <w:rPr>
          <w:rFonts w:ascii="Arial" w:hAnsi="Arial" w:cs="Arial"/>
          <w:sz w:val="20"/>
          <w:szCs w:val="20"/>
        </w:rPr>
        <w:t xml:space="preserve">as progressed well over the last 9 months and has </w:t>
      </w:r>
      <w:r w:rsidR="00D05ED7" w:rsidRPr="00566196">
        <w:rPr>
          <w:rFonts w:ascii="Arial" w:hAnsi="Arial" w:cs="Arial"/>
          <w:sz w:val="20"/>
          <w:szCs w:val="20"/>
        </w:rPr>
        <w:t xml:space="preserve">engaged well across the GSS. Business Harmonisation has met with the Scottish </w:t>
      </w:r>
      <w:r w:rsidR="00DE6643" w:rsidRPr="00566196">
        <w:rPr>
          <w:rFonts w:ascii="Arial" w:hAnsi="Arial" w:cs="Arial"/>
          <w:sz w:val="20"/>
          <w:szCs w:val="20"/>
        </w:rPr>
        <w:t>G</w:t>
      </w:r>
      <w:r w:rsidR="00D05ED7" w:rsidRPr="00566196">
        <w:rPr>
          <w:rFonts w:ascii="Arial" w:hAnsi="Arial" w:cs="Arial"/>
          <w:sz w:val="20"/>
          <w:szCs w:val="20"/>
        </w:rPr>
        <w:t>overnment</w:t>
      </w:r>
      <w:r w:rsidR="002D5084">
        <w:rPr>
          <w:rFonts w:ascii="Arial" w:hAnsi="Arial" w:cs="Arial"/>
          <w:sz w:val="20"/>
          <w:szCs w:val="20"/>
        </w:rPr>
        <w:t>,</w:t>
      </w:r>
      <w:r w:rsidR="002D5084" w:rsidRPr="00566196">
        <w:rPr>
          <w:rFonts w:ascii="Arial" w:hAnsi="Arial" w:cs="Arial"/>
          <w:sz w:val="20"/>
          <w:szCs w:val="20"/>
        </w:rPr>
        <w:t xml:space="preserve"> NISRA</w:t>
      </w:r>
      <w:r w:rsidR="002D5084">
        <w:rPr>
          <w:rFonts w:ascii="Arial" w:hAnsi="Arial" w:cs="Arial"/>
          <w:sz w:val="20"/>
          <w:szCs w:val="20"/>
        </w:rPr>
        <w:t>,</w:t>
      </w:r>
      <w:r w:rsidR="00D05ED7" w:rsidRPr="00566196">
        <w:rPr>
          <w:rFonts w:ascii="Arial" w:hAnsi="Arial" w:cs="Arial"/>
          <w:sz w:val="20"/>
          <w:szCs w:val="20"/>
        </w:rPr>
        <w:t xml:space="preserve"> BEIS</w:t>
      </w:r>
      <w:r w:rsidR="00794B50">
        <w:rPr>
          <w:rFonts w:ascii="Arial" w:hAnsi="Arial" w:cs="Arial"/>
          <w:sz w:val="20"/>
          <w:szCs w:val="20"/>
        </w:rPr>
        <w:t xml:space="preserve"> and other relevant departments.</w:t>
      </w:r>
    </w:p>
    <w:p w:rsidR="00C56CBD" w:rsidRPr="00566196" w:rsidRDefault="00C56CBD" w:rsidP="00C56CBD">
      <w:pPr>
        <w:pStyle w:val="ListParagraph"/>
        <w:ind w:left="709"/>
        <w:rPr>
          <w:rFonts w:ascii="Arial" w:hAnsi="Arial" w:cs="Arial"/>
          <w:sz w:val="20"/>
          <w:szCs w:val="20"/>
        </w:rPr>
      </w:pPr>
    </w:p>
    <w:p w:rsidR="00C56CBD" w:rsidRDefault="00D05ED7" w:rsidP="00C56CBD">
      <w:pPr>
        <w:pStyle w:val="ListParagraph"/>
        <w:numPr>
          <w:ilvl w:val="1"/>
          <w:numId w:val="8"/>
        </w:numPr>
        <w:ind w:left="709" w:hanging="709"/>
        <w:rPr>
          <w:rFonts w:ascii="Arial" w:hAnsi="Arial" w:cs="Arial"/>
          <w:sz w:val="20"/>
          <w:szCs w:val="20"/>
        </w:rPr>
      </w:pPr>
      <w:r w:rsidRPr="00566196">
        <w:rPr>
          <w:rFonts w:ascii="Arial" w:hAnsi="Arial" w:cs="Arial"/>
          <w:sz w:val="20"/>
          <w:szCs w:val="20"/>
        </w:rPr>
        <w:t>At the last BHTFG meeting, a range of topics were discussed; rationalising business surveys, the importance of country based statistics for devolved statistics and changes in stocks variables and the definitions for these. Papers based on the changes in stocks variables are being taken to the next BHTFG on the 3</w:t>
      </w:r>
      <w:r w:rsidRPr="00566196">
        <w:rPr>
          <w:rFonts w:ascii="Arial" w:hAnsi="Arial" w:cs="Arial"/>
          <w:sz w:val="20"/>
          <w:szCs w:val="20"/>
          <w:vertAlign w:val="superscript"/>
        </w:rPr>
        <w:t>rd</w:t>
      </w:r>
      <w:r w:rsidRPr="00566196">
        <w:rPr>
          <w:rFonts w:ascii="Arial" w:hAnsi="Arial" w:cs="Arial"/>
          <w:sz w:val="20"/>
          <w:szCs w:val="20"/>
        </w:rPr>
        <w:t xml:space="preserve"> October </w:t>
      </w:r>
      <w:r w:rsidR="00DE6643" w:rsidRPr="00566196">
        <w:rPr>
          <w:rFonts w:ascii="Arial" w:hAnsi="Arial" w:cs="Arial"/>
          <w:sz w:val="20"/>
          <w:szCs w:val="20"/>
        </w:rPr>
        <w:t>for agreement</w:t>
      </w:r>
      <w:r w:rsidRPr="00566196">
        <w:rPr>
          <w:rFonts w:ascii="Arial" w:hAnsi="Arial" w:cs="Arial"/>
          <w:sz w:val="20"/>
          <w:szCs w:val="20"/>
        </w:rPr>
        <w:t xml:space="preserve">. </w:t>
      </w:r>
    </w:p>
    <w:p w:rsidR="006B562E" w:rsidRDefault="006B562E">
      <w:pPr>
        <w:pStyle w:val="ListParagraph"/>
        <w:rPr>
          <w:rFonts w:ascii="Arial" w:hAnsi="Arial" w:cs="Arial"/>
          <w:sz w:val="20"/>
          <w:szCs w:val="20"/>
        </w:rPr>
      </w:pPr>
    </w:p>
    <w:p w:rsidR="00C56CBD" w:rsidRPr="00566196" w:rsidRDefault="009F4EC7" w:rsidP="00C56CBD">
      <w:pPr>
        <w:pStyle w:val="ListParagraph"/>
        <w:numPr>
          <w:ilvl w:val="1"/>
          <w:numId w:val="8"/>
        </w:numPr>
        <w:spacing w:after="0"/>
        <w:ind w:left="709" w:hanging="709"/>
        <w:rPr>
          <w:rFonts w:ascii="Arial" w:hAnsi="Arial" w:cs="Arial"/>
          <w:sz w:val="20"/>
          <w:szCs w:val="20"/>
        </w:rPr>
      </w:pPr>
      <w:r w:rsidRPr="00566196">
        <w:rPr>
          <w:rFonts w:ascii="Arial" w:hAnsi="Arial" w:cs="Arial"/>
          <w:sz w:val="20"/>
          <w:szCs w:val="20"/>
        </w:rPr>
        <w:t xml:space="preserve">The Business Harmonisation </w:t>
      </w:r>
      <w:r w:rsidR="00001652" w:rsidRPr="00566196">
        <w:rPr>
          <w:rFonts w:ascii="Arial" w:hAnsi="Arial" w:cs="Arial"/>
          <w:sz w:val="20"/>
          <w:szCs w:val="20"/>
        </w:rPr>
        <w:t>T</w:t>
      </w:r>
      <w:r w:rsidRPr="00566196">
        <w:rPr>
          <w:rFonts w:ascii="Arial" w:hAnsi="Arial" w:cs="Arial"/>
          <w:sz w:val="20"/>
          <w:szCs w:val="20"/>
        </w:rPr>
        <w:t xml:space="preserve">eam </w:t>
      </w:r>
      <w:r w:rsidR="004B0492" w:rsidRPr="00566196">
        <w:rPr>
          <w:rFonts w:ascii="Arial" w:hAnsi="Arial" w:cs="Arial"/>
          <w:sz w:val="20"/>
          <w:szCs w:val="20"/>
        </w:rPr>
        <w:t>is</w:t>
      </w:r>
      <w:r w:rsidRPr="00566196">
        <w:rPr>
          <w:rFonts w:ascii="Arial" w:hAnsi="Arial" w:cs="Arial"/>
          <w:sz w:val="20"/>
          <w:szCs w:val="20"/>
        </w:rPr>
        <w:t xml:space="preserve"> having early discussions with E commerce to look at the disaggregation of turnover and internet sales. E commerce report 16% of all turnover, 5% of this being </w:t>
      </w:r>
      <w:r w:rsidRPr="00566196">
        <w:rPr>
          <w:rFonts w:ascii="Arial" w:hAnsi="Arial" w:cs="Arial"/>
          <w:sz w:val="20"/>
          <w:szCs w:val="20"/>
        </w:rPr>
        <w:lastRenderedPageBreak/>
        <w:t xml:space="preserve">from internet sales. Additionally, the team are also looking at the electronic data interchange both business to business and business to government to see if there is a user need for this kind of information.  </w:t>
      </w:r>
    </w:p>
    <w:p w:rsidR="00C56CBD" w:rsidRPr="00566196" w:rsidRDefault="00C56CBD" w:rsidP="00C56CBD">
      <w:pPr>
        <w:pStyle w:val="ListParagraph"/>
        <w:rPr>
          <w:rFonts w:ascii="Arial" w:hAnsi="Arial" w:cs="Arial"/>
          <w:sz w:val="20"/>
          <w:szCs w:val="20"/>
        </w:rPr>
      </w:pPr>
    </w:p>
    <w:p w:rsidR="00210E4E" w:rsidRPr="00566196" w:rsidRDefault="00F42515" w:rsidP="00C56CBD">
      <w:pPr>
        <w:pStyle w:val="ListParagraph"/>
        <w:numPr>
          <w:ilvl w:val="1"/>
          <w:numId w:val="8"/>
        </w:numPr>
        <w:spacing w:after="0"/>
        <w:ind w:left="709" w:hanging="709"/>
        <w:rPr>
          <w:rFonts w:ascii="Arial" w:hAnsi="Arial" w:cs="Arial"/>
          <w:sz w:val="20"/>
          <w:szCs w:val="20"/>
        </w:rPr>
      </w:pPr>
      <w:r w:rsidRPr="00566196">
        <w:rPr>
          <w:rFonts w:ascii="Arial" w:hAnsi="Arial" w:cs="Arial"/>
          <w:sz w:val="20"/>
          <w:szCs w:val="20"/>
        </w:rPr>
        <w:t>F</w:t>
      </w:r>
      <w:r w:rsidR="00210E4E" w:rsidRPr="00566196">
        <w:rPr>
          <w:rFonts w:ascii="Arial" w:hAnsi="Arial" w:cs="Arial"/>
          <w:sz w:val="20"/>
          <w:szCs w:val="20"/>
        </w:rPr>
        <w:t xml:space="preserve">uture work in the area of Business Harmonisation was discussed with focus on; </w:t>
      </w:r>
    </w:p>
    <w:p w:rsidR="00210E4E" w:rsidRPr="00566196" w:rsidRDefault="00210E4E" w:rsidP="009B6EC6">
      <w:pPr>
        <w:pStyle w:val="ListParagraph"/>
        <w:numPr>
          <w:ilvl w:val="0"/>
          <w:numId w:val="5"/>
        </w:numPr>
        <w:spacing w:after="0"/>
        <w:rPr>
          <w:rFonts w:ascii="Arial" w:hAnsi="Arial" w:cs="Arial"/>
          <w:sz w:val="20"/>
          <w:szCs w:val="20"/>
        </w:rPr>
      </w:pPr>
      <w:r w:rsidRPr="00566196">
        <w:rPr>
          <w:rFonts w:ascii="Arial" w:hAnsi="Arial" w:cs="Arial"/>
          <w:sz w:val="20"/>
          <w:szCs w:val="20"/>
        </w:rPr>
        <w:t>Variable definitions</w:t>
      </w:r>
    </w:p>
    <w:p w:rsidR="00210E4E" w:rsidRPr="00566196" w:rsidRDefault="00210E4E" w:rsidP="009B6EC6">
      <w:pPr>
        <w:pStyle w:val="ListParagraph"/>
        <w:numPr>
          <w:ilvl w:val="0"/>
          <w:numId w:val="5"/>
        </w:numPr>
        <w:spacing w:after="0"/>
        <w:rPr>
          <w:rFonts w:ascii="Arial" w:hAnsi="Arial" w:cs="Arial"/>
          <w:sz w:val="20"/>
          <w:szCs w:val="20"/>
        </w:rPr>
      </w:pPr>
      <w:r w:rsidRPr="00566196">
        <w:rPr>
          <w:rFonts w:ascii="Arial" w:hAnsi="Arial" w:cs="Arial"/>
          <w:sz w:val="20"/>
          <w:szCs w:val="20"/>
        </w:rPr>
        <w:t xml:space="preserve">Question changes between electronic and self completion surveys </w:t>
      </w:r>
    </w:p>
    <w:p w:rsidR="00210E4E" w:rsidRPr="00566196" w:rsidRDefault="00210E4E" w:rsidP="009B6EC6">
      <w:pPr>
        <w:pStyle w:val="ListParagraph"/>
        <w:numPr>
          <w:ilvl w:val="0"/>
          <w:numId w:val="5"/>
        </w:numPr>
        <w:spacing w:after="0"/>
        <w:rPr>
          <w:rFonts w:ascii="Arial" w:hAnsi="Arial" w:cs="Arial"/>
          <w:sz w:val="20"/>
          <w:szCs w:val="20"/>
        </w:rPr>
      </w:pPr>
      <w:r w:rsidRPr="00566196">
        <w:rPr>
          <w:rFonts w:ascii="Arial" w:hAnsi="Arial" w:cs="Arial"/>
          <w:sz w:val="20"/>
          <w:szCs w:val="20"/>
        </w:rPr>
        <w:t>Promotion and use of harmonised definitions and monitor where these definitions are being used</w:t>
      </w:r>
    </w:p>
    <w:p w:rsidR="00CE1C6E" w:rsidRPr="00566196" w:rsidRDefault="00210E4E" w:rsidP="009B6EC6">
      <w:pPr>
        <w:pStyle w:val="ListParagraph"/>
        <w:numPr>
          <w:ilvl w:val="0"/>
          <w:numId w:val="5"/>
        </w:numPr>
        <w:spacing w:after="0"/>
        <w:rPr>
          <w:rFonts w:ascii="Arial" w:hAnsi="Arial" w:cs="Arial"/>
          <w:sz w:val="20"/>
          <w:szCs w:val="20"/>
        </w:rPr>
      </w:pPr>
      <w:r w:rsidRPr="00566196">
        <w:rPr>
          <w:rFonts w:ascii="Arial" w:hAnsi="Arial" w:cs="Arial"/>
          <w:sz w:val="20"/>
          <w:szCs w:val="20"/>
        </w:rPr>
        <w:t>Using administrative data and whether survey and administrative concepts are aligned</w:t>
      </w:r>
    </w:p>
    <w:p w:rsidR="00CE1C6E" w:rsidRPr="00566196" w:rsidRDefault="00CE1C6E" w:rsidP="009B6EC6">
      <w:pPr>
        <w:pStyle w:val="ListParagraph"/>
        <w:spacing w:after="0"/>
        <w:ind w:left="1080"/>
        <w:rPr>
          <w:rFonts w:ascii="Arial" w:hAnsi="Arial" w:cs="Arial"/>
          <w:sz w:val="20"/>
          <w:szCs w:val="20"/>
        </w:rPr>
      </w:pPr>
    </w:p>
    <w:p w:rsidR="00C56CBD" w:rsidRPr="00566196" w:rsidRDefault="00F42515" w:rsidP="00C56CBD">
      <w:pPr>
        <w:pStyle w:val="ListParagraph"/>
        <w:numPr>
          <w:ilvl w:val="1"/>
          <w:numId w:val="8"/>
        </w:numPr>
        <w:spacing w:after="0"/>
        <w:ind w:left="709" w:hanging="709"/>
        <w:rPr>
          <w:rFonts w:ascii="Arial" w:hAnsi="Arial" w:cs="Arial"/>
          <w:sz w:val="20"/>
          <w:szCs w:val="20"/>
        </w:rPr>
      </w:pPr>
      <w:r w:rsidRPr="00566196">
        <w:rPr>
          <w:rFonts w:ascii="Arial" w:hAnsi="Arial" w:cs="Arial"/>
          <w:sz w:val="20"/>
          <w:szCs w:val="20"/>
        </w:rPr>
        <w:t>W</w:t>
      </w:r>
      <w:r w:rsidR="00210E4E" w:rsidRPr="00566196">
        <w:rPr>
          <w:rFonts w:ascii="Arial" w:hAnsi="Arial" w:cs="Arial"/>
          <w:sz w:val="20"/>
          <w:szCs w:val="20"/>
        </w:rPr>
        <w:t xml:space="preserve">hen </w:t>
      </w:r>
      <w:r w:rsidR="0059781E" w:rsidRPr="00566196">
        <w:rPr>
          <w:rFonts w:ascii="Arial" w:hAnsi="Arial" w:cs="Arial"/>
          <w:sz w:val="20"/>
          <w:szCs w:val="20"/>
        </w:rPr>
        <w:t>questions</w:t>
      </w:r>
      <w:r w:rsidR="00210E4E" w:rsidRPr="00566196">
        <w:rPr>
          <w:rFonts w:ascii="Arial" w:hAnsi="Arial" w:cs="Arial"/>
          <w:sz w:val="20"/>
          <w:szCs w:val="20"/>
        </w:rPr>
        <w:t xml:space="preserve"> are not harmonised, it should be explained </w:t>
      </w:r>
      <w:r w:rsidR="00552584" w:rsidRPr="00566196">
        <w:rPr>
          <w:rFonts w:ascii="Arial" w:hAnsi="Arial" w:cs="Arial"/>
          <w:sz w:val="20"/>
          <w:szCs w:val="20"/>
        </w:rPr>
        <w:t xml:space="preserve">why </w:t>
      </w:r>
      <w:r w:rsidR="0059781E" w:rsidRPr="00566196">
        <w:rPr>
          <w:rFonts w:ascii="Arial" w:hAnsi="Arial" w:cs="Arial"/>
          <w:sz w:val="20"/>
          <w:szCs w:val="20"/>
        </w:rPr>
        <w:t>they are not.</w:t>
      </w:r>
      <w:r w:rsidR="00552584" w:rsidRPr="00566196">
        <w:rPr>
          <w:rFonts w:ascii="Arial" w:hAnsi="Arial" w:cs="Arial"/>
          <w:sz w:val="20"/>
          <w:szCs w:val="20"/>
        </w:rPr>
        <w:t xml:space="preserve"> Additionally, work should be </w:t>
      </w:r>
      <w:r w:rsidR="00E3168E" w:rsidRPr="00566196">
        <w:rPr>
          <w:rFonts w:ascii="Arial" w:hAnsi="Arial" w:cs="Arial"/>
          <w:sz w:val="20"/>
          <w:szCs w:val="20"/>
        </w:rPr>
        <w:t>conducted</w:t>
      </w:r>
      <w:r w:rsidR="00552584" w:rsidRPr="00566196">
        <w:rPr>
          <w:rFonts w:ascii="Arial" w:hAnsi="Arial" w:cs="Arial"/>
          <w:sz w:val="20"/>
          <w:szCs w:val="20"/>
        </w:rPr>
        <w:t xml:space="preserve"> to find out where the differences lie between </w:t>
      </w:r>
      <w:r w:rsidR="0059781E" w:rsidRPr="00566196">
        <w:rPr>
          <w:rFonts w:ascii="Arial" w:hAnsi="Arial" w:cs="Arial"/>
          <w:sz w:val="20"/>
          <w:szCs w:val="20"/>
        </w:rPr>
        <w:t>questions</w:t>
      </w:r>
      <w:r w:rsidR="00552584" w:rsidRPr="00566196">
        <w:rPr>
          <w:rFonts w:ascii="Arial" w:hAnsi="Arial" w:cs="Arial"/>
          <w:sz w:val="20"/>
          <w:szCs w:val="20"/>
        </w:rPr>
        <w:t xml:space="preserve"> and what the consequences are of this. </w:t>
      </w:r>
    </w:p>
    <w:p w:rsidR="00C56CBD" w:rsidRPr="00566196" w:rsidRDefault="00C56CBD" w:rsidP="00C56CBD">
      <w:pPr>
        <w:pStyle w:val="ListParagraph"/>
        <w:rPr>
          <w:rFonts w:ascii="Arial" w:hAnsi="Arial" w:cs="Arial"/>
          <w:sz w:val="20"/>
          <w:szCs w:val="20"/>
        </w:rPr>
      </w:pPr>
    </w:p>
    <w:p w:rsidR="00C56CBD" w:rsidRPr="00566196" w:rsidRDefault="004B0492" w:rsidP="00C56CBD">
      <w:pPr>
        <w:pStyle w:val="ListParagraph"/>
        <w:numPr>
          <w:ilvl w:val="1"/>
          <w:numId w:val="8"/>
        </w:numPr>
        <w:ind w:left="709" w:hanging="709"/>
        <w:rPr>
          <w:rFonts w:ascii="Arial" w:hAnsi="Arial" w:cs="Arial"/>
          <w:sz w:val="20"/>
          <w:szCs w:val="20"/>
        </w:rPr>
      </w:pPr>
      <w:r w:rsidRPr="00566196">
        <w:rPr>
          <w:rFonts w:ascii="Arial" w:hAnsi="Arial" w:cs="Arial"/>
          <w:sz w:val="20"/>
          <w:szCs w:val="20"/>
        </w:rPr>
        <w:t>T</w:t>
      </w:r>
      <w:r w:rsidR="000B7A7E" w:rsidRPr="00566196">
        <w:rPr>
          <w:rFonts w:ascii="Arial" w:hAnsi="Arial" w:cs="Arial"/>
          <w:sz w:val="20"/>
          <w:szCs w:val="20"/>
        </w:rPr>
        <w:t>here have been discussions with the Government Digital Service (GDS)</w:t>
      </w:r>
      <w:r w:rsidR="007D5D2D" w:rsidRPr="00566196">
        <w:rPr>
          <w:rFonts w:ascii="Arial" w:hAnsi="Arial" w:cs="Arial"/>
          <w:sz w:val="20"/>
          <w:szCs w:val="20"/>
        </w:rPr>
        <w:t xml:space="preserve"> to understand </w:t>
      </w:r>
      <w:r w:rsidRPr="00566196">
        <w:rPr>
          <w:rFonts w:ascii="Arial" w:hAnsi="Arial" w:cs="Arial"/>
          <w:sz w:val="20"/>
          <w:szCs w:val="20"/>
        </w:rPr>
        <w:t>why</w:t>
      </w:r>
      <w:r w:rsidR="007D5D2D" w:rsidRPr="00566196">
        <w:rPr>
          <w:rFonts w:ascii="Arial" w:hAnsi="Arial" w:cs="Arial"/>
          <w:sz w:val="20"/>
          <w:szCs w:val="20"/>
        </w:rPr>
        <w:t xml:space="preserve"> their </w:t>
      </w:r>
      <w:r w:rsidRPr="00566196">
        <w:rPr>
          <w:rFonts w:ascii="Arial" w:hAnsi="Arial" w:cs="Arial"/>
          <w:sz w:val="20"/>
          <w:szCs w:val="20"/>
        </w:rPr>
        <w:t xml:space="preserve">service manual </w:t>
      </w:r>
      <w:r w:rsidR="007D5D2D" w:rsidRPr="00566196">
        <w:rPr>
          <w:rFonts w:ascii="Arial" w:hAnsi="Arial" w:cs="Arial"/>
          <w:sz w:val="20"/>
          <w:szCs w:val="20"/>
        </w:rPr>
        <w:t xml:space="preserve">principles are different to </w:t>
      </w:r>
      <w:r w:rsidR="00F42515" w:rsidRPr="00566196">
        <w:rPr>
          <w:rFonts w:ascii="Arial" w:hAnsi="Arial" w:cs="Arial"/>
          <w:sz w:val="20"/>
          <w:szCs w:val="20"/>
        </w:rPr>
        <w:t>h</w:t>
      </w:r>
      <w:r w:rsidR="007D5D2D" w:rsidRPr="00566196">
        <w:rPr>
          <w:rFonts w:ascii="Arial" w:hAnsi="Arial" w:cs="Arial"/>
          <w:sz w:val="20"/>
          <w:szCs w:val="20"/>
        </w:rPr>
        <w:t xml:space="preserve">armonised principles. </w:t>
      </w:r>
      <w:r w:rsidRPr="00566196">
        <w:rPr>
          <w:rFonts w:ascii="Arial" w:hAnsi="Arial" w:cs="Arial"/>
          <w:sz w:val="20"/>
          <w:szCs w:val="20"/>
        </w:rPr>
        <w:t>Working collaboratively together has begun</w:t>
      </w:r>
      <w:r w:rsidR="007D5D2D" w:rsidRPr="00566196">
        <w:rPr>
          <w:rFonts w:ascii="Arial" w:hAnsi="Arial" w:cs="Arial"/>
          <w:sz w:val="20"/>
          <w:szCs w:val="20"/>
        </w:rPr>
        <w:t xml:space="preserve"> to identify the differences between the two and producing new variables cohesively. </w:t>
      </w:r>
    </w:p>
    <w:p w:rsidR="00144BB5" w:rsidRPr="00566196" w:rsidRDefault="00144BB5" w:rsidP="00144BB5">
      <w:pPr>
        <w:pStyle w:val="ListParagraph"/>
        <w:spacing w:line="360" w:lineRule="auto"/>
        <w:rPr>
          <w:rFonts w:ascii="Arial" w:hAnsi="Arial" w:cs="Arial"/>
          <w:sz w:val="20"/>
          <w:szCs w:val="20"/>
        </w:rPr>
      </w:pPr>
    </w:p>
    <w:p w:rsidR="0016034F" w:rsidRPr="00566196" w:rsidRDefault="0016034F" w:rsidP="00C56CBD">
      <w:pPr>
        <w:pStyle w:val="ListParagraph"/>
        <w:numPr>
          <w:ilvl w:val="0"/>
          <w:numId w:val="9"/>
        </w:numPr>
        <w:spacing w:after="0"/>
        <w:ind w:left="709" w:hanging="709"/>
        <w:rPr>
          <w:rFonts w:ascii="Arial" w:hAnsi="Arial" w:cs="Arial"/>
          <w:b/>
          <w:sz w:val="20"/>
          <w:szCs w:val="20"/>
        </w:rPr>
      </w:pPr>
      <w:r w:rsidRPr="00566196">
        <w:rPr>
          <w:rFonts w:ascii="Arial" w:hAnsi="Arial" w:cs="Arial"/>
          <w:b/>
          <w:sz w:val="20"/>
          <w:szCs w:val="20"/>
        </w:rPr>
        <w:t xml:space="preserve">Update on Social Harmonisation </w:t>
      </w:r>
      <w:r w:rsidR="00E3168E" w:rsidRPr="00566196">
        <w:rPr>
          <w:rFonts w:ascii="Arial" w:hAnsi="Arial" w:cs="Arial"/>
          <w:b/>
          <w:sz w:val="20"/>
          <w:szCs w:val="20"/>
        </w:rPr>
        <w:t>- Charlie Wroth-Smith</w:t>
      </w:r>
      <w:r w:rsidRPr="00566196">
        <w:rPr>
          <w:rFonts w:ascii="Arial" w:hAnsi="Arial" w:cs="Arial"/>
          <w:b/>
          <w:sz w:val="20"/>
          <w:szCs w:val="20"/>
        </w:rPr>
        <w:t xml:space="preserve"> </w:t>
      </w:r>
    </w:p>
    <w:p w:rsidR="0060222C" w:rsidRPr="00566196" w:rsidRDefault="0060222C" w:rsidP="009B6EC6">
      <w:pPr>
        <w:pStyle w:val="ListParagraph"/>
        <w:spacing w:after="0"/>
        <w:ind w:left="360"/>
        <w:rPr>
          <w:rFonts w:ascii="Arial" w:hAnsi="Arial" w:cs="Arial"/>
          <w:b/>
          <w:sz w:val="20"/>
          <w:szCs w:val="20"/>
        </w:rPr>
      </w:pPr>
    </w:p>
    <w:p w:rsidR="00C56CBD" w:rsidRPr="00566196" w:rsidRDefault="0060222C" w:rsidP="00C56CBD">
      <w:pPr>
        <w:pStyle w:val="ListParagraph"/>
        <w:numPr>
          <w:ilvl w:val="1"/>
          <w:numId w:val="9"/>
        </w:numPr>
        <w:spacing w:after="0"/>
        <w:ind w:left="709" w:hanging="709"/>
        <w:rPr>
          <w:rFonts w:ascii="Arial" w:hAnsi="Arial" w:cs="Arial"/>
          <w:sz w:val="20"/>
          <w:szCs w:val="20"/>
        </w:rPr>
      </w:pPr>
      <w:r w:rsidRPr="00566196">
        <w:rPr>
          <w:rFonts w:ascii="Arial" w:hAnsi="Arial" w:cs="Arial"/>
          <w:sz w:val="20"/>
          <w:szCs w:val="20"/>
        </w:rPr>
        <w:t xml:space="preserve">The </w:t>
      </w:r>
      <w:r w:rsidR="00AD6DBD" w:rsidRPr="00566196">
        <w:rPr>
          <w:rFonts w:ascii="Arial" w:hAnsi="Arial" w:cs="Arial"/>
          <w:sz w:val="20"/>
          <w:szCs w:val="20"/>
        </w:rPr>
        <w:t>H</w:t>
      </w:r>
      <w:r w:rsidR="0016034F" w:rsidRPr="00566196">
        <w:rPr>
          <w:rFonts w:ascii="Arial" w:hAnsi="Arial" w:cs="Arial"/>
          <w:sz w:val="20"/>
          <w:szCs w:val="20"/>
        </w:rPr>
        <w:t xml:space="preserve">armonisation </w:t>
      </w:r>
      <w:r w:rsidR="00AD6DBD" w:rsidRPr="00566196">
        <w:rPr>
          <w:rFonts w:ascii="Arial" w:hAnsi="Arial" w:cs="Arial"/>
          <w:sz w:val="20"/>
          <w:szCs w:val="20"/>
        </w:rPr>
        <w:t>P</w:t>
      </w:r>
      <w:r w:rsidR="0016034F" w:rsidRPr="00566196">
        <w:rPr>
          <w:rFonts w:ascii="Arial" w:hAnsi="Arial" w:cs="Arial"/>
          <w:sz w:val="20"/>
          <w:szCs w:val="20"/>
        </w:rPr>
        <w:t xml:space="preserve">rogramme now sits </w:t>
      </w:r>
      <w:r w:rsidR="00E3168E" w:rsidRPr="00566196">
        <w:rPr>
          <w:rFonts w:ascii="Arial" w:hAnsi="Arial" w:cs="Arial"/>
          <w:sz w:val="20"/>
          <w:szCs w:val="20"/>
        </w:rPr>
        <w:t>within</w:t>
      </w:r>
      <w:r w:rsidR="0016034F" w:rsidRPr="00566196">
        <w:rPr>
          <w:rFonts w:ascii="Arial" w:hAnsi="Arial" w:cs="Arial"/>
          <w:sz w:val="20"/>
          <w:szCs w:val="20"/>
        </w:rPr>
        <w:t xml:space="preserve"> </w:t>
      </w:r>
      <w:r w:rsidR="00AD6DBD" w:rsidRPr="00566196">
        <w:rPr>
          <w:rFonts w:ascii="Arial" w:hAnsi="Arial" w:cs="Arial"/>
          <w:sz w:val="20"/>
          <w:szCs w:val="20"/>
        </w:rPr>
        <w:t>Best Practice and Impact</w:t>
      </w:r>
      <w:r w:rsidR="00E3168E" w:rsidRPr="00566196">
        <w:rPr>
          <w:rFonts w:ascii="Arial" w:hAnsi="Arial" w:cs="Arial"/>
          <w:sz w:val="20"/>
          <w:szCs w:val="20"/>
        </w:rPr>
        <w:t xml:space="preserve"> (BPI)</w:t>
      </w:r>
      <w:r w:rsidR="00AD6DBD" w:rsidRPr="00566196">
        <w:rPr>
          <w:rFonts w:ascii="Arial" w:hAnsi="Arial" w:cs="Arial"/>
          <w:sz w:val="20"/>
          <w:szCs w:val="20"/>
        </w:rPr>
        <w:t xml:space="preserve"> which is </w:t>
      </w:r>
      <w:r w:rsidR="00E74156" w:rsidRPr="00566196">
        <w:rPr>
          <w:rFonts w:ascii="Arial" w:hAnsi="Arial" w:cs="Arial"/>
          <w:sz w:val="20"/>
          <w:szCs w:val="20"/>
        </w:rPr>
        <w:t>mainly</w:t>
      </w:r>
      <w:r w:rsidR="00AD6DBD" w:rsidRPr="00566196">
        <w:rPr>
          <w:rFonts w:ascii="Arial" w:hAnsi="Arial" w:cs="Arial"/>
          <w:sz w:val="20"/>
          <w:szCs w:val="20"/>
        </w:rPr>
        <w:t xml:space="preserve"> GSS</w:t>
      </w:r>
      <w:r w:rsidR="00E74156" w:rsidRPr="00566196">
        <w:rPr>
          <w:rFonts w:ascii="Arial" w:hAnsi="Arial" w:cs="Arial"/>
          <w:sz w:val="20"/>
          <w:szCs w:val="20"/>
        </w:rPr>
        <w:t xml:space="preserve"> focussed</w:t>
      </w:r>
      <w:r w:rsidR="00AD6DBD" w:rsidRPr="00566196">
        <w:rPr>
          <w:rFonts w:ascii="Arial" w:hAnsi="Arial" w:cs="Arial"/>
          <w:sz w:val="20"/>
          <w:szCs w:val="20"/>
        </w:rPr>
        <w:t>.</w:t>
      </w:r>
      <w:r w:rsidRPr="00566196">
        <w:rPr>
          <w:rFonts w:ascii="Arial" w:hAnsi="Arial" w:cs="Arial"/>
          <w:sz w:val="20"/>
          <w:szCs w:val="20"/>
        </w:rPr>
        <w:t xml:space="preserve"> The </w:t>
      </w:r>
      <w:r w:rsidR="00E3168E" w:rsidRPr="00566196">
        <w:rPr>
          <w:rFonts w:ascii="Arial" w:hAnsi="Arial" w:cs="Arial"/>
          <w:sz w:val="20"/>
          <w:szCs w:val="20"/>
        </w:rPr>
        <w:t xml:space="preserve">new </w:t>
      </w:r>
      <w:r w:rsidRPr="00566196">
        <w:rPr>
          <w:rFonts w:ascii="Arial" w:hAnsi="Arial" w:cs="Arial"/>
          <w:sz w:val="20"/>
          <w:szCs w:val="20"/>
        </w:rPr>
        <w:t xml:space="preserve">head of division is Julie Brown who is </w:t>
      </w:r>
      <w:r w:rsidR="008669E7" w:rsidRPr="00566196">
        <w:rPr>
          <w:rFonts w:ascii="Arial" w:hAnsi="Arial" w:cs="Arial"/>
          <w:sz w:val="20"/>
          <w:szCs w:val="20"/>
        </w:rPr>
        <w:t>currently</w:t>
      </w:r>
      <w:r w:rsidR="00E74156" w:rsidRPr="00566196">
        <w:rPr>
          <w:rFonts w:ascii="Arial" w:hAnsi="Arial" w:cs="Arial"/>
          <w:sz w:val="20"/>
          <w:szCs w:val="20"/>
        </w:rPr>
        <w:t xml:space="preserve"> a</w:t>
      </w:r>
      <w:r w:rsidR="008669E7" w:rsidRPr="00566196">
        <w:rPr>
          <w:rFonts w:ascii="Arial" w:hAnsi="Arial" w:cs="Arial"/>
          <w:sz w:val="20"/>
          <w:szCs w:val="20"/>
        </w:rPr>
        <w:t xml:space="preserve"> </w:t>
      </w:r>
      <w:r w:rsidRPr="00566196">
        <w:rPr>
          <w:rFonts w:ascii="Arial" w:hAnsi="Arial" w:cs="Arial"/>
          <w:sz w:val="20"/>
          <w:szCs w:val="20"/>
        </w:rPr>
        <w:t xml:space="preserve">HoP </w:t>
      </w:r>
      <w:r w:rsidR="00E74156" w:rsidRPr="00566196">
        <w:rPr>
          <w:rFonts w:ascii="Arial" w:hAnsi="Arial" w:cs="Arial"/>
          <w:sz w:val="20"/>
          <w:szCs w:val="20"/>
        </w:rPr>
        <w:t>for</w:t>
      </w:r>
      <w:r w:rsidRPr="00566196">
        <w:rPr>
          <w:rFonts w:ascii="Arial" w:hAnsi="Arial" w:cs="Arial"/>
          <w:sz w:val="20"/>
          <w:szCs w:val="20"/>
        </w:rPr>
        <w:t xml:space="preserve"> DFT and </w:t>
      </w:r>
      <w:r w:rsidR="00E74156" w:rsidRPr="00566196">
        <w:rPr>
          <w:rFonts w:ascii="Arial" w:hAnsi="Arial" w:cs="Arial"/>
          <w:sz w:val="20"/>
          <w:szCs w:val="20"/>
        </w:rPr>
        <w:t>C</w:t>
      </w:r>
      <w:r w:rsidRPr="00566196">
        <w:rPr>
          <w:rFonts w:ascii="Arial" w:hAnsi="Arial" w:cs="Arial"/>
          <w:sz w:val="20"/>
          <w:szCs w:val="20"/>
        </w:rPr>
        <w:t xml:space="preserve">hairs the </w:t>
      </w:r>
      <w:r w:rsidR="00630EC8">
        <w:rPr>
          <w:rFonts w:ascii="Arial" w:hAnsi="Arial" w:cs="Arial"/>
          <w:sz w:val="20"/>
          <w:szCs w:val="20"/>
        </w:rPr>
        <w:t xml:space="preserve">Cross government </w:t>
      </w:r>
      <w:r w:rsidR="008669E7" w:rsidRPr="00566196">
        <w:rPr>
          <w:rFonts w:ascii="Arial" w:hAnsi="Arial" w:cs="Arial"/>
          <w:sz w:val="20"/>
          <w:szCs w:val="20"/>
        </w:rPr>
        <w:t>S</w:t>
      </w:r>
      <w:r w:rsidRPr="00566196">
        <w:rPr>
          <w:rFonts w:ascii="Arial" w:hAnsi="Arial" w:cs="Arial"/>
          <w:sz w:val="20"/>
          <w:szCs w:val="20"/>
        </w:rPr>
        <w:t xml:space="preserve">urvey </w:t>
      </w:r>
      <w:r w:rsidR="008669E7" w:rsidRPr="00566196">
        <w:rPr>
          <w:rFonts w:ascii="Arial" w:hAnsi="Arial" w:cs="Arial"/>
          <w:sz w:val="20"/>
          <w:szCs w:val="20"/>
        </w:rPr>
        <w:t>S</w:t>
      </w:r>
      <w:r w:rsidRPr="00566196">
        <w:rPr>
          <w:rFonts w:ascii="Arial" w:hAnsi="Arial" w:cs="Arial"/>
          <w:sz w:val="20"/>
          <w:szCs w:val="20"/>
        </w:rPr>
        <w:t xml:space="preserve">haring </w:t>
      </w:r>
      <w:r w:rsidR="008669E7" w:rsidRPr="00566196">
        <w:rPr>
          <w:rFonts w:ascii="Arial" w:hAnsi="Arial" w:cs="Arial"/>
          <w:sz w:val="20"/>
          <w:szCs w:val="20"/>
        </w:rPr>
        <w:t>G</w:t>
      </w:r>
      <w:r w:rsidRPr="00566196">
        <w:rPr>
          <w:rFonts w:ascii="Arial" w:hAnsi="Arial" w:cs="Arial"/>
          <w:sz w:val="20"/>
          <w:szCs w:val="20"/>
        </w:rPr>
        <w:t xml:space="preserve">roup. </w:t>
      </w:r>
      <w:r w:rsidR="00AD6DBD" w:rsidRPr="00566196">
        <w:rPr>
          <w:rFonts w:ascii="Arial" w:hAnsi="Arial" w:cs="Arial"/>
          <w:sz w:val="20"/>
          <w:szCs w:val="20"/>
        </w:rPr>
        <w:t xml:space="preserve"> </w:t>
      </w:r>
      <w:r w:rsidR="008669E7" w:rsidRPr="00566196">
        <w:rPr>
          <w:rFonts w:ascii="Arial" w:hAnsi="Arial" w:cs="Arial"/>
          <w:sz w:val="20"/>
          <w:szCs w:val="20"/>
        </w:rPr>
        <w:t>Julie is expected to begin</w:t>
      </w:r>
      <w:r w:rsidR="00E74156" w:rsidRPr="00566196">
        <w:rPr>
          <w:rFonts w:ascii="Arial" w:hAnsi="Arial" w:cs="Arial"/>
          <w:sz w:val="20"/>
          <w:szCs w:val="20"/>
        </w:rPr>
        <w:t xml:space="preserve"> her new post in</w:t>
      </w:r>
      <w:r w:rsidR="008669E7" w:rsidRPr="00566196">
        <w:rPr>
          <w:rFonts w:ascii="Arial" w:hAnsi="Arial" w:cs="Arial"/>
          <w:sz w:val="20"/>
          <w:szCs w:val="20"/>
        </w:rPr>
        <w:t xml:space="preserve"> January 2018.</w:t>
      </w:r>
    </w:p>
    <w:p w:rsidR="00C56CBD" w:rsidRPr="00566196" w:rsidRDefault="00C56CBD" w:rsidP="00C56CBD">
      <w:pPr>
        <w:pStyle w:val="ListParagraph"/>
        <w:spacing w:after="0"/>
        <w:ind w:left="709"/>
        <w:rPr>
          <w:rFonts w:ascii="Arial" w:hAnsi="Arial" w:cs="Arial"/>
          <w:sz w:val="20"/>
          <w:szCs w:val="20"/>
        </w:rPr>
      </w:pPr>
    </w:p>
    <w:p w:rsidR="00482D42" w:rsidRPr="00566196" w:rsidRDefault="00E74156" w:rsidP="00482D42">
      <w:pPr>
        <w:pStyle w:val="ListParagraph"/>
        <w:numPr>
          <w:ilvl w:val="1"/>
          <w:numId w:val="9"/>
        </w:numPr>
        <w:spacing w:after="0"/>
        <w:ind w:left="709" w:hanging="709"/>
        <w:rPr>
          <w:rFonts w:ascii="Arial" w:hAnsi="Arial" w:cs="Arial"/>
          <w:sz w:val="20"/>
          <w:szCs w:val="20"/>
        </w:rPr>
      </w:pPr>
      <w:r w:rsidRPr="00566196">
        <w:rPr>
          <w:rFonts w:ascii="Arial" w:hAnsi="Arial" w:cs="Arial"/>
          <w:sz w:val="20"/>
          <w:szCs w:val="20"/>
        </w:rPr>
        <w:t>The H</w:t>
      </w:r>
      <w:r w:rsidR="0060222C" w:rsidRPr="00566196">
        <w:rPr>
          <w:rFonts w:ascii="Arial" w:hAnsi="Arial" w:cs="Arial"/>
          <w:sz w:val="20"/>
          <w:szCs w:val="20"/>
        </w:rPr>
        <w:t xml:space="preserve">armonised </w:t>
      </w:r>
      <w:r w:rsidRPr="00566196">
        <w:rPr>
          <w:rFonts w:ascii="Arial" w:hAnsi="Arial" w:cs="Arial"/>
          <w:sz w:val="20"/>
          <w:szCs w:val="20"/>
        </w:rPr>
        <w:t>P</w:t>
      </w:r>
      <w:r w:rsidR="0060222C" w:rsidRPr="00566196">
        <w:rPr>
          <w:rFonts w:ascii="Arial" w:hAnsi="Arial" w:cs="Arial"/>
          <w:sz w:val="20"/>
          <w:szCs w:val="20"/>
        </w:rPr>
        <w:t xml:space="preserve">rocess is being revised </w:t>
      </w:r>
      <w:r w:rsidRPr="00566196">
        <w:rPr>
          <w:rFonts w:ascii="Arial" w:hAnsi="Arial" w:cs="Arial"/>
          <w:sz w:val="20"/>
          <w:szCs w:val="20"/>
        </w:rPr>
        <w:t>due to the Harmonisation Te</w:t>
      </w:r>
      <w:r w:rsidR="0060222C" w:rsidRPr="00566196">
        <w:rPr>
          <w:rFonts w:ascii="Arial" w:hAnsi="Arial" w:cs="Arial"/>
          <w:sz w:val="20"/>
          <w:szCs w:val="20"/>
        </w:rPr>
        <w:t xml:space="preserve">am becoming more research focussed </w:t>
      </w:r>
      <w:r w:rsidR="00647453" w:rsidRPr="00566196">
        <w:rPr>
          <w:rFonts w:ascii="Arial" w:hAnsi="Arial" w:cs="Arial"/>
          <w:sz w:val="20"/>
          <w:szCs w:val="20"/>
        </w:rPr>
        <w:t xml:space="preserve">and </w:t>
      </w:r>
      <w:r w:rsidR="00791B72" w:rsidRPr="00566196">
        <w:rPr>
          <w:rFonts w:ascii="Arial" w:hAnsi="Arial" w:cs="Arial"/>
          <w:sz w:val="20"/>
          <w:szCs w:val="20"/>
        </w:rPr>
        <w:t>becoming</w:t>
      </w:r>
      <w:r w:rsidR="00647453" w:rsidRPr="00566196">
        <w:rPr>
          <w:rFonts w:ascii="Arial" w:hAnsi="Arial" w:cs="Arial"/>
          <w:sz w:val="20"/>
          <w:szCs w:val="20"/>
        </w:rPr>
        <w:t xml:space="preserve"> </w:t>
      </w:r>
      <w:r w:rsidR="00F42515" w:rsidRPr="00566196">
        <w:rPr>
          <w:rFonts w:ascii="Arial" w:hAnsi="Arial" w:cs="Arial"/>
          <w:sz w:val="20"/>
          <w:szCs w:val="20"/>
        </w:rPr>
        <w:t xml:space="preserve">topic </w:t>
      </w:r>
      <w:r w:rsidR="00C07F51">
        <w:rPr>
          <w:rFonts w:ascii="Arial" w:hAnsi="Arial" w:cs="Arial"/>
          <w:sz w:val="20"/>
          <w:szCs w:val="20"/>
        </w:rPr>
        <w:t xml:space="preserve">owners </w:t>
      </w:r>
      <w:r w:rsidR="00647453" w:rsidRPr="00566196">
        <w:rPr>
          <w:rFonts w:ascii="Arial" w:hAnsi="Arial" w:cs="Arial"/>
          <w:sz w:val="20"/>
          <w:szCs w:val="20"/>
        </w:rPr>
        <w:t>in</w:t>
      </w:r>
      <w:r w:rsidR="00F42515" w:rsidRPr="00566196">
        <w:rPr>
          <w:rFonts w:ascii="Arial" w:hAnsi="Arial" w:cs="Arial"/>
          <w:sz w:val="20"/>
          <w:szCs w:val="20"/>
        </w:rPr>
        <w:t xml:space="preserve"> place of</w:t>
      </w:r>
      <w:r w:rsidR="00647453" w:rsidRPr="00566196">
        <w:rPr>
          <w:rFonts w:ascii="Arial" w:hAnsi="Arial" w:cs="Arial"/>
          <w:sz w:val="20"/>
          <w:szCs w:val="20"/>
        </w:rPr>
        <w:t xml:space="preserve"> relying on topic leads </w:t>
      </w:r>
      <w:r w:rsidR="00144BB5" w:rsidRPr="00566196">
        <w:rPr>
          <w:rFonts w:ascii="Arial" w:hAnsi="Arial" w:cs="Arial"/>
          <w:sz w:val="20"/>
          <w:szCs w:val="20"/>
        </w:rPr>
        <w:t>that</w:t>
      </w:r>
      <w:r w:rsidR="00647453" w:rsidRPr="00566196">
        <w:rPr>
          <w:rFonts w:ascii="Arial" w:hAnsi="Arial" w:cs="Arial"/>
          <w:sz w:val="20"/>
          <w:szCs w:val="20"/>
        </w:rPr>
        <w:t xml:space="preserve"> </w:t>
      </w:r>
      <w:r w:rsidR="00F42515" w:rsidRPr="00566196">
        <w:rPr>
          <w:rFonts w:ascii="Arial" w:hAnsi="Arial" w:cs="Arial"/>
          <w:sz w:val="20"/>
          <w:szCs w:val="20"/>
        </w:rPr>
        <w:t>are often constrained by a lack of resources</w:t>
      </w:r>
      <w:r w:rsidR="00647453" w:rsidRPr="00566196">
        <w:rPr>
          <w:rFonts w:ascii="Arial" w:hAnsi="Arial" w:cs="Arial"/>
          <w:sz w:val="20"/>
          <w:szCs w:val="20"/>
        </w:rPr>
        <w:t xml:space="preserve">. </w:t>
      </w:r>
      <w:r w:rsidR="00F42515" w:rsidRPr="00566196">
        <w:rPr>
          <w:rFonts w:ascii="Arial" w:hAnsi="Arial" w:cs="Arial"/>
          <w:sz w:val="20"/>
          <w:szCs w:val="20"/>
        </w:rPr>
        <w:t xml:space="preserve">Topic leads will continue to be approached </w:t>
      </w:r>
      <w:r w:rsidR="00647453" w:rsidRPr="00566196">
        <w:rPr>
          <w:rFonts w:ascii="Arial" w:hAnsi="Arial" w:cs="Arial"/>
          <w:sz w:val="20"/>
          <w:szCs w:val="20"/>
        </w:rPr>
        <w:t xml:space="preserve">for their expert advice but we will be </w:t>
      </w:r>
      <w:r w:rsidR="00791B72" w:rsidRPr="00566196">
        <w:rPr>
          <w:rFonts w:ascii="Arial" w:hAnsi="Arial" w:cs="Arial"/>
          <w:sz w:val="20"/>
          <w:szCs w:val="20"/>
        </w:rPr>
        <w:t xml:space="preserve">removing a lot of </w:t>
      </w:r>
      <w:r w:rsidR="00647453" w:rsidRPr="00566196">
        <w:rPr>
          <w:rFonts w:ascii="Arial" w:hAnsi="Arial" w:cs="Arial"/>
          <w:sz w:val="20"/>
          <w:szCs w:val="20"/>
        </w:rPr>
        <w:t xml:space="preserve">bureaucracy. </w:t>
      </w:r>
    </w:p>
    <w:p w:rsidR="00482D42" w:rsidRPr="00566196" w:rsidRDefault="00482D42" w:rsidP="00482D42">
      <w:pPr>
        <w:pStyle w:val="ListParagraph"/>
        <w:spacing w:after="0"/>
        <w:ind w:left="1069"/>
        <w:rPr>
          <w:rFonts w:ascii="Arial" w:hAnsi="Arial" w:cs="Arial"/>
          <w:sz w:val="20"/>
          <w:szCs w:val="20"/>
        </w:rPr>
      </w:pPr>
    </w:p>
    <w:p w:rsidR="00F7242A" w:rsidRPr="00566196" w:rsidRDefault="00144BB5" w:rsidP="00C56CBD">
      <w:pPr>
        <w:pStyle w:val="ListParagraph"/>
        <w:numPr>
          <w:ilvl w:val="1"/>
          <w:numId w:val="9"/>
        </w:numPr>
        <w:spacing w:after="0"/>
        <w:ind w:left="709" w:hanging="709"/>
        <w:rPr>
          <w:rFonts w:ascii="Arial" w:hAnsi="Arial" w:cs="Arial"/>
          <w:sz w:val="20"/>
          <w:szCs w:val="20"/>
        </w:rPr>
      </w:pPr>
      <w:r w:rsidRPr="00566196">
        <w:rPr>
          <w:rFonts w:ascii="Arial" w:hAnsi="Arial" w:cs="Arial"/>
          <w:sz w:val="20"/>
          <w:szCs w:val="20"/>
        </w:rPr>
        <w:t>The Harmonisation T</w:t>
      </w:r>
      <w:r w:rsidR="00FE34B4" w:rsidRPr="00566196">
        <w:rPr>
          <w:rFonts w:ascii="Arial" w:hAnsi="Arial" w:cs="Arial"/>
          <w:sz w:val="20"/>
          <w:szCs w:val="20"/>
        </w:rPr>
        <w:t xml:space="preserve">eam are working alongside Census to understand if any of the harmonised principles will be impacted </w:t>
      </w:r>
      <w:r w:rsidRPr="00566196">
        <w:rPr>
          <w:rFonts w:ascii="Arial" w:hAnsi="Arial" w:cs="Arial"/>
          <w:sz w:val="20"/>
          <w:szCs w:val="20"/>
        </w:rPr>
        <w:t>by</w:t>
      </w:r>
      <w:r w:rsidR="00FE34B4" w:rsidRPr="00566196">
        <w:rPr>
          <w:rFonts w:ascii="Arial" w:hAnsi="Arial" w:cs="Arial"/>
          <w:sz w:val="20"/>
          <w:szCs w:val="20"/>
        </w:rPr>
        <w:t xml:space="preserve"> Census decisions. </w:t>
      </w:r>
    </w:p>
    <w:p w:rsidR="00144BB5" w:rsidRPr="00566196" w:rsidRDefault="00144BB5" w:rsidP="00DD1C12">
      <w:pPr>
        <w:pStyle w:val="ListParagraph"/>
        <w:spacing w:line="360" w:lineRule="auto"/>
        <w:ind w:left="1080"/>
        <w:rPr>
          <w:rFonts w:ascii="Arial" w:hAnsi="Arial" w:cs="Arial"/>
          <w:sz w:val="20"/>
          <w:szCs w:val="20"/>
        </w:rPr>
      </w:pPr>
    </w:p>
    <w:p w:rsidR="00F7242A" w:rsidRPr="00566196" w:rsidRDefault="00F7242A" w:rsidP="008669E7">
      <w:pPr>
        <w:pStyle w:val="ListParagraph"/>
        <w:numPr>
          <w:ilvl w:val="0"/>
          <w:numId w:val="9"/>
        </w:numPr>
        <w:spacing w:after="0"/>
        <w:ind w:left="709" w:hanging="709"/>
        <w:rPr>
          <w:rFonts w:ascii="Arial" w:hAnsi="Arial" w:cs="Arial"/>
          <w:b/>
          <w:sz w:val="20"/>
          <w:szCs w:val="20"/>
        </w:rPr>
      </w:pPr>
      <w:r w:rsidRPr="00566196">
        <w:rPr>
          <w:rFonts w:ascii="Arial" w:hAnsi="Arial" w:cs="Arial"/>
          <w:b/>
          <w:sz w:val="20"/>
          <w:szCs w:val="20"/>
        </w:rPr>
        <w:t>Upda</w:t>
      </w:r>
      <w:r w:rsidR="00E3168E" w:rsidRPr="00566196">
        <w:rPr>
          <w:rFonts w:ascii="Arial" w:hAnsi="Arial" w:cs="Arial"/>
          <w:b/>
          <w:sz w:val="20"/>
          <w:szCs w:val="20"/>
        </w:rPr>
        <w:t xml:space="preserve">te on the harmonised dashboard - </w:t>
      </w:r>
      <w:r w:rsidRPr="00566196">
        <w:rPr>
          <w:rFonts w:ascii="Arial" w:hAnsi="Arial" w:cs="Arial"/>
          <w:b/>
          <w:sz w:val="20"/>
          <w:szCs w:val="20"/>
        </w:rPr>
        <w:t>Becki Aquilina</w:t>
      </w:r>
    </w:p>
    <w:p w:rsidR="001945B8" w:rsidRPr="00566196" w:rsidRDefault="001945B8" w:rsidP="009B6EC6">
      <w:pPr>
        <w:pStyle w:val="ListParagraph"/>
        <w:spacing w:after="0"/>
        <w:ind w:left="360"/>
        <w:rPr>
          <w:rFonts w:ascii="Arial" w:hAnsi="Arial" w:cs="Arial"/>
          <w:b/>
          <w:sz w:val="20"/>
          <w:szCs w:val="20"/>
        </w:rPr>
      </w:pPr>
    </w:p>
    <w:p w:rsidR="001945B8" w:rsidRPr="00566196" w:rsidRDefault="001945B8" w:rsidP="008669E7">
      <w:pPr>
        <w:pStyle w:val="ListParagraph"/>
        <w:numPr>
          <w:ilvl w:val="1"/>
          <w:numId w:val="9"/>
        </w:numPr>
        <w:spacing w:after="0"/>
        <w:ind w:left="709" w:hanging="709"/>
        <w:rPr>
          <w:rFonts w:ascii="Arial" w:hAnsi="Arial" w:cs="Arial"/>
          <w:sz w:val="20"/>
          <w:szCs w:val="20"/>
        </w:rPr>
      </w:pPr>
      <w:r w:rsidRPr="00566196">
        <w:rPr>
          <w:rFonts w:ascii="Arial" w:hAnsi="Arial" w:cs="Arial"/>
          <w:sz w:val="20"/>
          <w:szCs w:val="20"/>
        </w:rPr>
        <w:t xml:space="preserve">The Harmonisation </w:t>
      </w:r>
      <w:r w:rsidR="00DD1C12" w:rsidRPr="00566196">
        <w:rPr>
          <w:rFonts w:ascii="Arial" w:hAnsi="Arial" w:cs="Arial"/>
          <w:sz w:val="20"/>
          <w:szCs w:val="20"/>
        </w:rPr>
        <w:t>T</w:t>
      </w:r>
      <w:r w:rsidRPr="00566196">
        <w:rPr>
          <w:rFonts w:ascii="Arial" w:hAnsi="Arial" w:cs="Arial"/>
          <w:sz w:val="20"/>
          <w:szCs w:val="20"/>
        </w:rPr>
        <w:t>eam have four t</w:t>
      </w:r>
      <w:r w:rsidR="009B59AD" w:rsidRPr="00566196">
        <w:rPr>
          <w:rFonts w:ascii="Arial" w:hAnsi="Arial" w:cs="Arial"/>
          <w:sz w:val="20"/>
          <w:szCs w:val="20"/>
        </w:rPr>
        <w:t xml:space="preserve">opic owners: Alison Brookman, Becki Aquilina, Daisie Hutchinson and Ian Sidney. </w:t>
      </w:r>
      <w:r w:rsidR="00077099" w:rsidRPr="00566196">
        <w:rPr>
          <w:rFonts w:ascii="Arial" w:hAnsi="Arial" w:cs="Arial"/>
          <w:sz w:val="20"/>
          <w:szCs w:val="20"/>
        </w:rPr>
        <w:t>The</w:t>
      </w:r>
      <w:r w:rsidR="0014193A">
        <w:rPr>
          <w:rFonts w:ascii="Arial" w:hAnsi="Arial" w:cs="Arial"/>
          <w:sz w:val="20"/>
          <w:szCs w:val="20"/>
        </w:rPr>
        <w:t>se</w:t>
      </w:r>
      <w:r w:rsidR="00077099" w:rsidRPr="00566196">
        <w:rPr>
          <w:rFonts w:ascii="Arial" w:hAnsi="Arial" w:cs="Arial"/>
          <w:sz w:val="20"/>
          <w:szCs w:val="20"/>
        </w:rPr>
        <w:t xml:space="preserve"> topic owners will now be responsible for completing all NSHG</w:t>
      </w:r>
      <w:r w:rsidR="00DD1C12" w:rsidRPr="00566196">
        <w:rPr>
          <w:rFonts w:ascii="Arial" w:hAnsi="Arial" w:cs="Arial"/>
          <w:sz w:val="20"/>
          <w:szCs w:val="20"/>
        </w:rPr>
        <w:t xml:space="preserve"> update</w:t>
      </w:r>
      <w:r w:rsidR="00077099" w:rsidRPr="00566196">
        <w:rPr>
          <w:rFonts w:ascii="Arial" w:hAnsi="Arial" w:cs="Arial"/>
          <w:sz w:val="20"/>
          <w:szCs w:val="20"/>
        </w:rPr>
        <w:t xml:space="preserve"> templates, producing meeting minutes, creating topic groups and pushing the process </w:t>
      </w:r>
      <w:r w:rsidR="00482D42" w:rsidRPr="00566196">
        <w:rPr>
          <w:rFonts w:ascii="Arial" w:hAnsi="Arial" w:cs="Arial"/>
          <w:sz w:val="20"/>
          <w:szCs w:val="20"/>
        </w:rPr>
        <w:t>forward.</w:t>
      </w:r>
      <w:r w:rsidR="00077099" w:rsidRPr="00566196">
        <w:rPr>
          <w:rFonts w:ascii="Arial" w:hAnsi="Arial" w:cs="Arial"/>
          <w:sz w:val="20"/>
          <w:szCs w:val="20"/>
        </w:rPr>
        <w:t xml:space="preserve"> We are trying to rectify the previous problem of people not submitting papers for meetings</w:t>
      </w:r>
      <w:r w:rsidR="00482D42" w:rsidRPr="00566196">
        <w:rPr>
          <w:rFonts w:ascii="Arial" w:hAnsi="Arial" w:cs="Arial"/>
          <w:sz w:val="20"/>
          <w:szCs w:val="20"/>
        </w:rPr>
        <w:t xml:space="preserve"> and harmonised principles not being reviewed regularly</w:t>
      </w:r>
      <w:r w:rsidR="00077099" w:rsidRPr="00566196">
        <w:rPr>
          <w:rFonts w:ascii="Arial" w:hAnsi="Arial" w:cs="Arial"/>
          <w:sz w:val="20"/>
          <w:szCs w:val="20"/>
        </w:rPr>
        <w:t>.</w:t>
      </w:r>
    </w:p>
    <w:p w:rsidR="001945B8" w:rsidRPr="00566196" w:rsidRDefault="001945B8" w:rsidP="009B6EC6">
      <w:pPr>
        <w:pStyle w:val="ListParagraph"/>
        <w:spacing w:after="0"/>
        <w:ind w:left="1080"/>
        <w:rPr>
          <w:rFonts w:ascii="Arial" w:hAnsi="Arial" w:cs="Arial"/>
          <w:sz w:val="20"/>
          <w:szCs w:val="20"/>
        </w:rPr>
      </w:pPr>
    </w:p>
    <w:p w:rsidR="00DF5F34" w:rsidRPr="00566196" w:rsidRDefault="00DF5F34" w:rsidP="008669E7">
      <w:pPr>
        <w:pStyle w:val="ListParagraph"/>
        <w:numPr>
          <w:ilvl w:val="1"/>
          <w:numId w:val="9"/>
        </w:numPr>
        <w:spacing w:after="0"/>
        <w:ind w:left="709" w:hanging="709"/>
        <w:rPr>
          <w:rFonts w:ascii="Arial" w:hAnsi="Arial" w:cs="Arial"/>
          <w:sz w:val="20"/>
          <w:szCs w:val="20"/>
        </w:rPr>
      </w:pPr>
      <w:r w:rsidRPr="00566196">
        <w:rPr>
          <w:rFonts w:ascii="Arial" w:hAnsi="Arial" w:cs="Arial"/>
          <w:sz w:val="20"/>
          <w:szCs w:val="20"/>
        </w:rPr>
        <w:t>The o</w:t>
      </w:r>
      <w:r w:rsidR="009B59AD" w:rsidRPr="00566196">
        <w:rPr>
          <w:rFonts w:ascii="Arial" w:hAnsi="Arial" w:cs="Arial"/>
          <w:sz w:val="20"/>
          <w:szCs w:val="20"/>
        </w:rPr>
        <w:t>ut of date</w:t>
      </w:r>
      <w:r w:rsidRPr="00566196">
        <w:rPr>
          <w:rFonts w:ascii="Arial" w:hAnsi="Arial" w:cs="Arial"/>
          <w:sz w:val="20"/>
          <w:szCs w:val="20"/>
        </w:rPr>
        <w:t xml:space="preserve"> Harmonised</w:t>
      </w:r>
      <w:r w:rsidR="009B59AD" w:rsidRPr="00566196">
        <w:rPr>
          <w:rFonts w:ascii="Arial" w:hAnsi="Arial" w:cs="Arial"/>
          <w:sz w:val="20"/>
          <w:szCs w:val="20"/>
        </w:rPr>
        <w:t xml:space="preserve"> principles</w:t>
      </w:r>
      <w:r w:rsidRPr="00566196">
        <w:rPr>
          <w:rFonts w:ascii="Arial" w:hAnsi="Arial" w:cs="Arial"/>
          <w:sz w:val="20"/>
          <w:szCs w:val="20"/>
        </w:rPr>
        <w:t xml:space="preserve"> which have been removed from the website are </w:t>
      </w:r>
      <w:r w:rsidR="00DD1C12" w:rsidRPr="00566196">
        <w:rPr>
          <w:rFonts w:ascii="Arial" w:hAnsi="Arial" w:cs="Arial"/>
          <w:sz w:val="20"/>
          <w:szCs w:val="20"/>
        </w:rPr>
        <w:t>i</w:t>
      </w:r>
      <w:r w:rsidR="009B59AD" w:rsidRPr="00566196">
        <w:rPr>
          <w:rFonts w:ascii="Arial" w:hAnsi="Arial" w:cs="Arial"/>
          <w:sz w:val="20"/>
          <w:szCs w:val="20"/>
        </w:rPr>
        <w:t xml:space="preserve">ncome, social capital and internet access. </w:t>
      </w:r>
    </w:p>
    <w:p w:rsidR="00DF5F34" w:rsidRPr="00566196" w:rsidRDefault="00DF5F34" w:rsidP="009B6EC6">
      <w:pPr>
        <w:pStyle w:val="ListParagraph"/>
        <w:spacing w:after="0"/>
        <w:rPr>
          <w:rFonts w:ascii="Arial" w:hAnsi="Arial" w:cs="Arial"/>
          <w:sz w:val="20"/>
          <w:szCs w:val="20"/>
        </w:rPr>
      </w:pPr>
    </w:p>
    <w:p w:rsidR="00482D42" w:rsidRDefault="00482D42" w:rsidP="00482D42">
      <w:pPr>
        <w:pStyle w:val="ListParagraph"/>
        <w:numPr>
          <w:ilvl w:val="1"/>
          <w:numId w:val="9"/>
        </w:numPr>
        <w:spacing w:after="0"/>
        <w:ind w:left="709" w:hanging="709"/>
        <w:rPr>
          <w:rFonts w:ascii="Arial" w:hAnsi="Arial" w:cs="Arial"/>
          <w:sz w:val="20"/>
          <w:szCs w:val="20"/>
        </w:rPr>
      </w:pPr>
      <w:r w:rsidRPr="00566196">
        <w:rPr>
          <w:rFonts w:ascii="Arial" w:hAnsi="Arial" w:cs="Arial"/>
          <w:sz w:val="20"/>
          <w:szCs w:val="20"/>
        </w:rPr>
        <w:t>More detailed information of where each topic is being progressed may be found within the individual topic tabs of the Dashboard document.</w:t>
      </w:r>
    </w:p>
    <w:p w:rsidR="00566196" w:rsidRPr="00566196" w:rsidRDefault="00566196" w:rsidP="00566196">
      <w:pPr>
        <w:pStyle w:val="ListParagraph"/>
        <w:spacing w:after="0" w:line="360" w:lineRule="auto"/>
        <w:ind w:left="709"/>
        <w:rPr>
          <w:rFonts w:ascii="Arial" w:hAnsi="Arial" w:cs="Arial"/>
          <w:sz w:val="20"/>
          <w:szCs w:val="20"/>
        </w:rPr>
      </w:pPr>
    </w:p>
    <w:p w:rsidR="001B373B" w:rsidRPr="00566196" w:rsidRDefault="00E3168E" w:rsidP="0059781E">
      <w:pPr>
        <w:pStyle w:val="ListParagraph"/>
        <w:numPr>
          <w:ilvl w:val="0"/>
          <w:numId w:val="9"/>
        </w:numPr>
        <w:spacing w:after="0"/>
        <w:ind w:left="709" w:hanging="709"/>
        <w:rPr>
          <w:rFonts w:ascii="Arial" w:hAnsi="Arial" w:cs="Arial"/>
          <w:b/>
          <w:sz w:val="20"/>
          <w:szCs w:val="20"/>
        </w:rPr>
      </w:pPr>
      <w:r w:rsidRPr="00566196">
        <w:rPr>
          <w:rFonts w:ascii="Arial" w:hAnsi="Arial" w:cs="Arial"/>
          <w:b/>
          <w:sz w:val="20"/>
          <w:szCs w:val="20"/>
        </w:rPr>
        <w:t xml:space="preserve">Communication Plan -  </w:t>
      </w:r>
      <w:r w:rsidR="001B373B" w:rsidRPr="00566196">
        <w:rPr>
          <w:rFonts w:ascii="Arial" w:hAnsi="Arial" w:cs="Arial"/>
          <w:b/>
          <w:sz w:val="20"/>
          <w:szCs w:val="20"/>
        </w:rPr>
        <w:t xml:space="preserve">Becki Aquilina </w:t>
      </w:r>
    </w:p>
    <w:p w:rsidR="006C1213" w:rsidRPr="00566196" w:rsidRDefault="006C1213" w:rsidP="009B6EC6">
      <w:pPr>
        <w:pStyle w:val="ListParagraph"/>
        <w:spacing w:after="0"/>
        <w:ind w:left="360"/>
        <w:rPr>
          <w:rFonts w:ascii="Arial" w:hAnsi="Arial" w:cs="Arial"/>
          <w:b/>
          <w:sz w:val="20"/>
          <w:szCs w:val="20"/>
        </w:rPr>
      </w:pPr>
    </w:p>
    <w:p w:rsidR="006C1213" w:rsidRPr="00566196" w:rsidRDefault="006C1213" w:rsidP="0059781E">
      <w:pPr>
        <w:pStyle w:val="ListParagraph"/>
        <w:numPr>
          <w:ilvl w:val="1"/>
          <w:numId w:val="9"/>
        </w:numPr>
        <w:spacing w:after="0"/>
        <w:ind w:left="709" w:hanging="709"/>
        <w:rPr>
          <w:rFonts w:ascii="Arial" w:hAnsi="Arial" w:cs="Arial"/>
          <w:sz w:val="20"/>
          <w:szCs w:val="20"/>
        </w:rPr>
      </w:pPr>
      <w:r w:rsidRPr="00566196">
        <w:rPr>
          <w:rFonts w:ascii="Arial" w:hAnsi="Arial" w:cs="Arial"/>
          <w:sz w:val="20"/>
          <w:szCs w:val="20"/>
        </w:rPr>
        <w:t xml:space="preserve">Becki gave an overview of the </w:t>
      </w:r>
      <w:r w:rsidR="00DD1C12" w:rsidRPr="00566196">
        <w:rPr>
          <w:rFonts w:ascii="Arial" w:hAnsi="Arial" w:cs="Arial"/>
          <w:sz w:val="20"/>
          <w:szCs w:val="20"/>
        </w:rPr>
        <w:t>C</w:t>
      </w:r>
      <w:r w:rsidRPr="00566196">
        <w:rPr>
          <w:rFonts w:ascii="Arial" w:hAnsi="Arial" w:cs="Arial"/>
          <w:sz w:val="20"/>
          <w:szCs w:val="20"/>
        </w:rPr>
        <w:t xml:space="preserve">ommunication </w:t>
      </w:r>
      <w:r w:rsidR="00DD1C12" w:rsidRPr="00566196">
        <w:rPr>
          <w:rFonts w:ascii="Arial" w:hAnsi="Arial" w:cs="Arial"/>
          <w:sz w:val="20"/>
          <w:szCs w:val="20"/>
        </w:rPr>
        <w:t>P</w:t>
      </w:r>
      <w:r w:rsidRPr="00566196">
        <w:rPr>
          <w:rFonts w:ascii="Arial" w:hAnsi="Arial" w:cs="Arial"/>
          <w:sz w:val="20"/>
          <w:szCs w:val="20"/>
        </w:rPr>
        <w:t xml:space="preserve">lan for the </w:t>
      </w:r>
      <w:r w:rsidR="0014193A">
        <w:rPr>
          <w:rFonts w:ascii="Arial" w:hAnsi="Arial" w:cs="Arial"/>
          <w:sz w:val="20"/>
          <w:szCs w:val="20"/>
        </w:rPr>
        <w:t xml:space="preserve">third </w:t>
      </w:r>
      <w:r w:rsidRPr="00566196">
        <w:rPr>
          <w:rFonts w:ascii="Arial" w:hAnsi="Arial" w:cs="Arial"/>
          <w:sz w:val="20"/>
          <w:szCs w:val="20"/>
        </w:rPr>
        <w:t>quarter (July, August, and September):</w:t>
      </w:r>
    </w:p>
    <w:p w:rsidR="006C1213" w:rsidRPr="00566196" w:rsidRDefault="006C1213" w:rsidP="009B6EC6">
      <w:pPr>
        <w:pStyle w:val="ListParagraph"/>
        <w:spacing w:after="0"/>
        <w:ind w:left="1080"/>
        <w:rPr>
          <w:rFonts w:ascii="Arial" w:hAnsi="Arial" w:cs="Arial"/>
          <w:sz w:val="20"/>
          <w:szCs w:val="20"/>
        </w:rPr>
      </w:pPr>
    </w:p>
    <w:p w:rsidR="005F4D15" w:rsidRPr="00566196" w:rsidRDefault="00DD1C12" w:rsidP="0059781E">
      <w:pPr>
        <w:pStyle w:val="ListParagraph"/>
        <w:numPr>
          <w:ilvl w:val="1"/>
          <w:numId w:val="9"/>
        </w:numPr>
        <w:spacing w:after="0"/>
        <w:ind w:left="709" w:hanging="709"/>
        <w:rPr>
          <w:rFonts w:ascii="Arial" w:hAnsi="Arial" w:cs="Arial"/>
          <w:sz w:val="20"/>
          <w:szCs w:val="20"/>
        </w:rPr>
      </w:pPr>
      <w:r w:rsidRPr="00566196">
        <w:rPr>
          <w:rFonts w:ascii="Arial" w:hAnsi="Arial" w:cs="Arial"/>
          <w:sz w:val="20"/>
          <w:szCs w:val="20"/>
        </w:rPr>
        <w:t xml:space="preserve">Ian explained the </w:t>
      </w:r>
      <w:r w:rsidR="006C1213" w:rsidRPr="00566196">
        <w:rPr>
          <w:rFonts w:ascii="Arial" w:hAnsi="Arial" w:cs="Arial"/>
          <w:sz w:val="20"/>
          <w:szCs w:val="20"/>
        </w:rPr>
        <w:t xml:space="preserve">RSS </w:t>
      </w:r>
      <w:r w:rsidRPr="00566196">
        <w:rPr>
          <w:rFonts w:ascii="Arial" w:hAnsi="Arial" w:cs="Arial"/>
          <w:sz w:val="20"/>
          <w:szCs w:val="20"/>
        </w:rPr>
        <w:t>C</w:t>
      </w:r>
      <w:r w:rsidR="006C1213" w:rsidRPr="00566196">
        <w:rPr>
          <w:rFonts w:ascii="Arial" w:hAnsi="Arial" w:cs="Arial"/>
          <w:sz w:val="20"/>
          <w:szCs w:val="20"/>
        </w:rPr>
        <w:t xml:space="preserve">onference went </w:t>
      </w:r>
      <w:r w:rsidR="00554F3F" w:rsidRPr="00566196">
        <w:rPr>
          <w:rFonts w:ascii="Arial" w:hAnsi="Arial" w:cs="Arial"/>
          <w:sz w:val="20"/>
          <w:szCs w:val="20"/>
        </w:rPr>
        <w:t>well;</w:t>
      </w:r>
      <w:r w:rsidR="006C1213" w:rsidRPr="00566196">
        <w:rPr>
          <w:rFonts w:ascii="Arial" w:hAnsi="Arial" w:cs="Arial"/>
          <w:sz w:val="20"/>
          <w:szCs w:val="20"/>
        </w:rPr>
        <w:t xml:space="preserve"> however, it was difficult in terms of questions as there </w:t>
      </w:r>
      <w:r w:rsidRPr="00566196">
        <w:rPr>
          <w:rFonts w:ascii="Arial" w:hAnsi="Arial" w:cs="Arial"/>
          <w:sz w:val="20"/>
          <w:szCs w:val="20"/>
        </w:rPr>
        <w:t>were</w:t>
      </w:r>
      <w:r w:rsidR="006C1213" w:rsidRPr="00566196">
        <w:rPr>
          <w:rFonts w:ascii="Arial" w:hAnsi="Arial" w:cs="Arial"/>
          <w:sz w:val="20"/>
          <w:szCs w:val="20"/>
        </w:rPr>
        <w:t xml:space="preserve"> so many speakers and not enough time f</w:t>
      </w:r>
      <w:r w:rsidR="005F4D15" w:rsidRPr="00566196">
        <w:rPr>
          <w:rFonts w:ascii="Arial" w:hAnsi="Arial" w:cs="Arial"/>
          <w:sz w:val="20"/>
          <w:szCs w:val="20"/>
        </w:rPr>
        <w:t xml:space="preserve">or questions, although it was well attended. </w:t>
      </w:r>
    </w:p>
    <w:p w:rsidR="00554F3F" w:rsidRPr="00566196" w:rsidRDefault="00554F3F" w:rsidP="00554F3F">
      <w:pPr>
        <w:pStyle w:val="ListParagraph"/>
        <w:rPr>
          <w:rFonts w:ascii="Arial" w:hAnsi="Arial" w:cs="Arial"/>
          <w:sz w:val="20"/>
          <w:szCs w:val="20"/>
        </w:rPr>
      </w:pPr>
    </w:p>
    <w:p w:rsidR="006C1F00" w:rsidRPr="00566196" w:rsidRDefault="005F4D15" w:rsidP="0059781E">
      <w:pPr>
        <w:pStyle w:val="ListParagraph"/>
        <w:numPr>
          <w:ilvl w:val="1"/>
          <w:numId w:val="9"/>
        </w:numPr>
        <w:spacing w:after="0"/>
        <w:ind w:left="709" w:hanging="709"/>
        <w:rPr>
          <w:rFonts w:ascii="Arial" w:hAnsi="Arial" w:cs="Arial"/>
          <w:sz w:val="20"/>
          <w:szCs w:val="20"/>
        </w:rPr>
      </w:pPr>
      <w:r w:rsidRPr="00566196">
        <w:rPr>
          <w:rFonts w:ascii="Arial" w:hAnsi="Arial" w:cs="Arial"/>
          <w:sz w:val="20"/>
          <w:szCs w:val="20"/>
        </w:rPr>
        <w:t>Ian h</w:t>
      </w:r>
      <w:r w:rsidR="006C1F00" w:rsidRPr="00566196">
        <w:rPr>
          <w:rFonts w:ascii="Arial" w:hAnsi="Arial" w:cs="Arial"/>
          <w:sz w:val="20"/>
          <w:szCs w:val="20"/>
        </w:rPr>
        <w:t xml:space="preserve">ad a meeting with the Scottish </w:t>
      </w:r>
      <w:r w:rsidR="00DD1C12" w:rsidRPr="00566196">
        <w:rPr>
          <w:rFonts w:ascii="Arial" w:hAnsi="Arial" w:cs="Arial"/>
          <w:sz w:val="20"/>
          <w:szCs w:val="20"/>
        </w:rPr>
        <w:t>G</w:t>
      </w:r>
      <w:r w:rsidR="006C1F00" w:rsidRPr="00566196">
        <w:rPr>
          <w:rFonts w:ascii="Arial" w:hAnsi="Arial" w:cs="Arial"/>
          <w:sz w:val="20"/>
          <w:szCs w:val="20"/>
        </w:rPr>
        <w:t>overnment</w:t>
      </w:r>
      <w:r w:rsidRPr="00566196">
        <w:rPr>
          <w:rFonts w:ascii="Arial" w:hAnsi="Arial" w:cs="Arial"/>
          <w:sz w:val="20"/>
          <w:szCs w:val="20"/>
        </w:rPr>
        <w:t>.</w:t>
      </w:r>
      <w:r w:rsidR="006C1F00" w:rsidRPr="00566196">
        <w:rPr>
          <w:rFonts w:ascii="Arial" w:hAnsi="Arial" w:cs="Arial"/>
          <w:sz w:val="20"/>
          <w:szCs w:val="20"/>
        </w:rPr>
        <w:t xml:space="preserve"> </w:t>
      </w:r>
      <w:r w:rsidRPr="00566196">
        <w:rPr>
          <w:rFonts w:ascii="Arial" w:hAnsi="Arial" w:cs="Arial"/>
          <w:sz w:val="20"/>
          <w:szCs w:val="20"/>
        </w:rPr>
        <w:t xml:space="preserve">This has resulted in progressing to get the </w:t>
      </w:r>
      <w:r w:rsidR="006C1F00" w:rsidRPr="00566196">
        <w:rPr>
          <w:rFonts w:ascii="Arial" w:hAnsi="Arial" w:cs="Arial"/>
          <w:sz w:val="20"/>
          <w:szCs w:val="20"/>
        </w:rPr>
        <w:t xml:space="preserve">business harmonised principles out to the Scottish </w:t>
      </w:r>
      <w:r w:rsidR="00DD1C12" w:rsidRPr="00566196">
        <w:rPr>
          <w:rFonts w:ascii="Arial" w:hAnsi="Arial" w:cs="Arial"/>
          <w:sz w:val="20"/>
          <w:szCs w:val="20"/>
        </w:rPr>
        <w:t>Government</w:t>
      </w:r>
      <w:r w:rsidR="006C1F00" w:rsidRPr="00566196">
        <w:rPr>
          <w:rFonts w:ascii="Arial" w:hAnsi="Arial" w:cs="Arial"/>
          <w:sz w:val="20"/>
          <w:szCs w:val="20"/>
        </w:rPr>
        <w:t xml:space="preserve"> and try to get more engagement across both the social and business side. </w:t>
      </w:r>
      <w:r w:rsidRPr="00566196">
        <w:rPr>
          <w:rFonts w:ascii="Arial" w:hAnsi="Arial" w:cs="Arial"/>
          <w:sz w:val="20"/>
          <w:szCs w:val="20"/>
        </w:rPr>
        <w:t xml:space="preserve">It was suggested that </w:t>
      </w:r>
      <w:r w:rsidR="006C1F00" w:rsidRPr="00566196">
        <w:rPr>
          <w:rFonts w:ascii="Arial" w:hAnsi="Arial" w:cs="Arial"/>
          <w:sz w:val="20"/>
          <w:szCs w:val="20"/>
        </w:rPr>
        <w:t xml:space="preserve">we should be engaging with local authorities. </w:t>
      </w:r>
    </w:p>
    <w:p w:rsidR="0059781E" w:rsidRPr="00566196" w:rsidRDefault="0059781E" w:rsidP="009B6EC6">
      <w:pPr>
        <w:spacing w:after="0"/>
        <w:rPr>
          <w:rFonts w:ascii="Arial" w:hAnsi="Arial" w:cs="Arial"/>
          <w:b/>
          <w:sz w:val="20"/>
          <w:szCs w:val="20"/>
        </w:rPr>
      </w:pPr>
    </w:p>
    <w:p w:rsidR="006C1F00" w:rsidRPr="00566196" w:rsidRDefault="006C1F00" w:rsidP="009B6EC6">
      <w:pPr>
        <w:spacing w:after="0"/>
        <w:rPr>
          <w:rFonts w:ascii="Arial" w:hAnsi="Arial" w:cs="Arial"/>
          <w:sz w:val="20"/>
          <w:szCs w:val="20"/>
        </w:rPr>
      </w:pPr>
      <w:r w:rsidRPr="00566196">
        <w:rPr>
          <w:rFonts w:ascii="Arial" w:hAnsi="Arial" w:cs="Arial"/>
          <w:b/>
          <w:sz w:val="20"/>
          <w:szCs w:val="20"/>
        </w:rPr>
        <w:t>A</w:t>
      </w:r>
      <w:r w:rsidR="00657557" w:rsidRPr="00566196">
        <w:rPr>
          <w:rFonts w:ascii="Arial" w:hAnsi="Arial" w:cs="Arial"/>
          <w:b/>
          <w:sz w:val="20"/>
          <w:szCs w:val="20"/>
        </w:rPr>
        <w:t>CTION</w:t>
      </w:r>
      <w:r w:rsidR="005F4D15" w:rsidRPr="00566196">
        <w:rPr>
          <w:rFonts w:ascii="Arial" w:hAnsi="Arial" w:cs="Arial"/>
          <w:b/>
          <w:sz w:val="20"/>
          <w:szCs w:val="20"/>
        </w:rPr>
        <w:t xml:space="preserve"> 1</w:t>
      </w:r>
      <w:r w:rsidR="00566196">
        <w:rPr>
          <w:rFonts w:ascii="Arial" w:hAnsi="Arial" w:cs="Arial"/>
          <w:b/>
          <w:sz w:val="20"/>
          <w:szCs w:val="20"/>
        </w:rPr>
        <w:t xml:space="preserve"> </w:t>
      </w:r>
      <w:r w:rsidR="00657557" w:rsidRPr="00566196">
        <w:rPr>
          <w:rFonts w:ascii="Arial" w:hAnsi="Arial" w:cs="Arial"/>
          <w:b/>
          <w:sz w:val="20"/>
          <w:szCs w:val="20"/>
        </w:rPr>
        <w:t>-</w:t>
      </w:r>
      <w:r w:rsidRPr="00566196">
        <w:rPr>
          <w:rFonts w:ascii="Arial" w:hAnsi="Arial" w:cs="Arial"/>
          <w:sz w:val="20"/>
          <w:szCs w:val="20"/>
        </w:rPr>
        <w:t xml:space="preserve"> </w:t>
      </w:r>
      <w:r w:rsidR="00E61618" w:rsidRPr="00566196">
        <w:rPr>
          <w:rFonts w:ascii="Arial" w:hAnsi="Arial" w:cs="Arial"/>
          <w:sz w:val="20"/>
          <w:szCs w:val="20"/>
        </w:rPr>
        <w:t xml:space="preserve">Look at </w:t>
      </w:r>
      <w:r w:rsidR="005F4D15" w:rsidRPr="00566196">
        <w:rPr>
          <w:rFonts w:ascii="Arial" w:hAnsi="Arial" w:cs="Arial"/>
          <w:sz w:val="20"/>
          <w:szCs w:val="20"/>
        </w:rPr>
        <w:t xml:space="preserve">engaging with local authorities in the </w:t>
      </w:r>
      <w:r w:rsidR="00E61618" w:rsidRPr="00566196">
        <w:rPr>
          <w:rFonts w:ascii="Arial" w:hAnsi="Arial" w:cs="Arial"/>
          <w:sz w:val="20"/>
          <w:szCs w:val="20"/>
        </w:rPr>
        <w:t>2018</w:t>
      </w:r>
      <w:r w:rsidR="005F4D15" w:rsidRPr="00566196">
        <w:rPr>
          <w:rFonts w:ascii="Arial" w:hAnsi="Arial" w:cs="Arial"/>
          <w:sz w:val="20"/>
          <w:szCs w:val="20"/>
        </w:rPr>
        <w:t xml:space="preserve"> </w:t>
      </w:r>
      <w:r w:rsidR="00E61618" w:rsidRPr="00566196">
        <w:rPr>
          <w:rFonts w:ascii="Arial" w:hAnsi="Arial" w:cs="Arial"/>
          <w:sz w:val="20"/>
          <w:szCs w:val="20"/>
        </w:rPr>
        <w:t>C</w:t>
      </w:r>
      <w:r w:rsidR="005F4D15" w:rsidRPr="00566196">
        <w:rPr>
          <w:rFonts w:ascii="Arial" w:hAnsi="Arial" w:cs="Arial"/>
          <w:sz w:val="20"/>
          <w:szCs w:val="20"/>
        </w:rPr>
        <w:t xml:space="preserve">ommunication </w:t>
      </w:r>
      <w:r w:rsidR="00E61618" w:rsidRPr="00566196">
        <w:rPr>
          <w:rFonts w:ascii="Arial" w:hAnsi="Arial" w:cs="Arial"/>
          <w:sz w:val="20"/>
          <w:szCs w:val="20"/>
        </w:rPr>
        <w:t>P</w:t>
      </w:r>
      <w:r w:rsidR="005F4D15" w:rsidRPr="00566196">
        <w:rPr>
          <w:rFonts w:ascii="Arial" w:hAnsi="Arial" w:cs="Arial"/>
          <w:sz w:val="20"/>
          <w:szCs w:val="20"/>
        </w:rPr>
        <w:t>lan</w:t>
      </w:r>
    </w:p>
    <w:p w:rsidR="0059781E" w:rsidRPr="00566196" w:rsidRDefault="0059781E" w:rsidP="009B6EC6">
      <w:pPr>
        <w:spacing w:after="0"/>
        <w:rPr>
          <w:rFonts w:ascii="Arial" w:hAnsi="Arial" w:cs="Arial"/>
          <w:sz w:val="20"/>
          <w:szCs w:val="20"/>
        </w:rPr>
      </w:pPr>
    </w:p>
    <w:p w:rsidR="006B562E" w:rsidRDefault="00E02DD9">
      <w:pPr>
        <w:pStyle w:val="ListParagraph"/>
        <w:numPr>
          <w:ilvl w:val="1"/>
          <w:numId w:val="9"/>
        </w:numPr>
        <w:spacing w:after="0"/>
        <w:ind w:left="709" w:hanging="709"/>
        <w:rPr>
          <w:rFonts w:ascii="Arial" w:hAnsi="Arial" w:cs="Arial"/>
          <w:b/>
          <w:sz w:val="20"/>
          <w:szCs w:val="20"/>
        </w:rPr>
      </w:pPr>
      <w:r w:rsidRPr="00566196">
        <w:rPr>
          <w:rFonts w:ascii="Arial" w:hAnsi="Arial" w:cs="Arial"/>
          <w:sz w:val="20"/>
          <w:szCs w:val="20"/>
        </w:rPr>
        <w:t xml:space="preserve">It was suggested that it would be a good idea to raise </w:t>
      </w:r>
      <w:r w:rsidR="0014193A">
        <w:rPr>
          <w:rFonts w:ascii="Arial" w:hAnsi="Arial" w:cs="Arial"/>
          <w:sz w:val="20"/>
          <w:szCs w:val="20"/>
        </w:rPr>
        <w:t xml:space="preserve">the GSS Harmonisation Programme </w:t>
      </w:r>
      <w:r w:rsidRPr="00566196">
        <w:rPr>
          <w:rFonts w:ascii="Arial" w:hAnsi="Arial" w:cs="Arial"/>
          <w:sz w:val="20"/>
          <w:szCs w:val="20"/>
        </w:rPr>
        <w:t>profile a</w:t>
      </w:r>
      <w:r w:rsidR="00E61618" w:rsidRPr="00566196">
        <w:rPr>
          <w:rFonts w:ascii="Arial" w:hAnsi="Arial" w:cs="Arial"/>
          <w:sz w:val="20"/>
          <w:szCs w:val="20"/>
        </w:rPr>
        <w:t>t</w:t>
      </w:r>
      <w:r w:rsidRPr="00566196">
        <w:rPr>
          <w:rFonts w:ascii="Arial" w:hAnsi="Arial" w:cs="Arial"/>
          <w:sz w:val="20"/>
          <w:szCs w:val="20"/>
        </w:rPr>
        <w:t xml:space="preserve"> the </w:t>
      </w:r>
      <w:r w:rsidR="006C1F00" w:rsidRPr="00566196">
        <w:rPr>
          <w:rFonts w:ascii="Arial" w:hAnsi="Arial" w:cs="Arial"/>
          <w:sz w:val="20"/>
          <w:szCs w:val="20"/>
        </w:rPr>
        <w:t>Inter</w:t>
      </w:r>
      <w:r w:rsidR="0032621C" w:rsidRPr="00566196">
        <w:rPr>
          <w:rFonts w:ascii="Arial" w:hAnsi="Arial" w:cs="Arial"/>
          <w:sz w:val="20"/>
          <w:szCs w:val="20"/>
        </w:rPr>
        <w:t>-</w:t>
      </w:r>
      <w:r w:rsidR="00E61618" w:rsidRPr="00566196">
        <w:rPr>
          <w:rFonts w:ascii="Arial" w:hAnsi="Arial" w:cs="Arial"/>
          <w:sz w:val="20"/>
          <w:szCs w:val="20"/>
        </w:rPr>
        <w:t>A</w:t>
      </w:r>
      <w:r w:rsidR="006C1F00" w:rsidRPr="00566196">
        <w:rPr>
          <w:rFonts w:ascii="Arial" w:hAnsi="Arial" w:cs="Arial"/>
          <w:sz w:val="20"/>
          <w:szCs w:val="20"/>
        </w:rPr>
        <w:t xml:space="preserve">dministration </w:t>
      </w:r>
      <w:r w:rsidR="00E61618" w:rsidRPr="00566196">
        <w:rPr>
          <w:rFonts w:ascii="Arial" w:hAnsi="Arial" w:cs="Arial"/>
          <w:sz w:val="20"/>
          <w:szCs w:val="20"/>
        </w:rPr>
        <w:t>C</w:t>
      </w:r>
      <w:r w:rsidR="006C1F00" w:rsidRPr="00566196">
        <w:rPr>
          <w:rFonts w:ascii="Arial" w:hAnsi="Arial" w:cs="Arial"/>
          <w:sz w:val="20"/>
          <w:szCs w:val="20"/>
        </w:rPr>
        <w:t>ommittee</w:t>
      </w:r>
      <w:r w:rsidRPr="00566196">
        <w:rPr>
          <w:rFonts w:ascii="Arial" w:hAnsi="Arial" w:cs="Arial"/>
          <w:sz w:val="20"/>
          <w:szCs w:val="20"/>
        </w:rPr>
        <w:t xml:space="preserve"> which looks at UK level issues. </w:t>
      </w:r>
    </w:p>
    <w:p w:rsidR="002D5084" w:rsidRDefault="002D5084" w:rsidP="009B6EC6">
      <w:pPr>
        <w:spacing w:after="0"/>
        <w:rPr>
          <w:rFonts w:ascii="Arial" w:hAnsi="Arial" w:cs="Arial"/>
          <w:b/>
          <w:sz w:val="20"/>
          <w:szCs w:val="20"/>
        </w:rPr>
      </w:pPr>
    </w:p>
    <w:p w:rsidR="00BE77C6" w:rsidRPr="0014193A" w:rsidRDefault="002B4749" w:rsidP="009B6EC6">
      <w:pPr>
        <w:spacing w:after="0"/>
        <w:rPr>
          <w:rFonts w:ascii="Arial" w:hAnsi="Arial" w:cs="Arial"/>
          <w:sz w:val="20"/>
          <w:szCs w:val="20"/>
        </w:rPr>
      </w:pPr>
      <w:r>
        <w:rPr>
          <w:rFonts w:ascii="Arial" w:hAnsi="Arial" w:cs="Arial"/>
          <w:b/>
          <w:sz w:val="20"/>
          <w:szCs w:val="20"/>
        </w:rPr>
        <w:t xml:space="preserve">ACTION 2 - </w:t>
      </w:r>
      <w:r>
        <w:rPr>
          <w:rFonts w:ascii="Arial" w:hAnsi="Arial" w:cs="Arial"/>
          <w:sz w:val="20"/>
          <w:szCs w:val="20"/>
        </w:rPr>
        <w:t>Look at presenting to the Inter-Administration Committee within the next quarter</w:t>
      </w:r>
    </w:p>
    <w:p w:rsidR="00E61618" w:rsidRPr="0014193A" w:rsidRDefault="00E61618" w:rsidP="009B6EC6">
      <w:pPr>
        <w:spacing w:after="0"/>
        <w:rPr>
          <w:rFonts w:ascii="Arial" w:hAnsi="Arial" w:cs="Arial"/>
          <w:sz w:val="20"/>
          <w:szCs w:val="20"/>
        </w:rPr>
      </w:pPr>
    </w:p>
    <w:p w:rsidR="00E02DD9" w:rsidRPr="00566196" w:rsidRDefault="00E02DD9" w:rsidP="009B6EC6">
      <w:pPr>
        <w:pStyle w:val="ListParagraph"/>
        <w:spacing w:after="0"/>
        <w:ind w:left="1080"/>
        <w:rPr>
          <w:rFonts w:ascii="Arial" w:hAnsi="Arial" w:cs="Arial"/>
          <w:sz w:val="20"/>
          <w:szCs w:val="20"/>
        </w:rPr>
      </w:pPr>
    </w:p>
    <w:p w:rsidR="0049401C" w:rsidRPr="00566196" w:rsidRDefault="00E02DD9" w:rsidP="0059781E">
      <w:pPr>
        <w:pStyle w:val="ListParagraph"/>
        <w:numPr>
          <w:ilvl w:val="1"/>
          <w:numId w:val="9"/>
        </w:numPr>
        <w:spacing w:after="0"/>
        <w:ind w:left="709" w:hanging="709"/>
        <w:rPr>
          <w:rFonts w:ascii="Arial" w:hAnsi="Arial" w:cs="Arial"/>
          <w:sz w:val="20"/>
          <w:szCs w:val="20"/>
        </w:rPr>
      </w:pPr>
      <w:r w:rsidRPr="00566196">
        <w:rPr>
          <w:rFonts w:ascii="Arial" w:hAnsi="Arial" w:cs="Arial"/>
          <w:sz w:val="20"/>
          <w:szCs w:val="20"/>
        </w:rPr>
        <w:t>There was a comment that the GSS website is being updated by G</w:t>
      </w:r>
      <w:r w:rsidR="00E61618" w:rsidRPr="00566196">
        <w:rPr>
          <w:rFonts w:ascii="Arial" w:hAnsi="Arial" w:cs="Arial"/>
          <w:sz w:val="20"/>
          <w:szCs w:val="20"/>
        </w:rPr>
        <w:t>areth Pryce. The Harmonisation T</w:t>
      </w:r>
      <w:r w:rsidRPr="00566196">
        <w:rPr>
          <w:rFonts w:ascii="Arial" w:hAnsi="Arial" w:cs="Arial"/>
          <w:sz w:val="20"/>
          <w:szCs w:val="20"/>
        </w:rPr>
        <w:t>eam are already in regular contact with Gareth</w:t>
      </w:r>
      <w:r w:rsidR="0074643F" w:rsidRPr="00566196">
        <w:rPr>
          <w:rFonts w:ascii="Arial" w:hAnsi="Arial" w:cs="Arial"/>
          <w:sz w:val="20"/>
          <w:szCs w:val="20"/>
        </w:rPr>
        <w:t xml:space="preserve"> Pryce to promote Harmonisation</w:t>
      </w:r>
      <w:r w:rsidR="00DC5D43" w:rsidRPr="00566196">
        <w:rPr>
          <w:rFonts w:ascii="Arial" w:hAnsi="Arial" w:cs="Arial"/>
          <w:sz w:val="20"/>
          <w:szCs w:val="20"/>
        </w:rPr>
        <w:t xml:space="preserve"> across the GSS website/ newsletter and social media platforms; Facebook, Twitter, Yammer. </w:t>
      </w:r>
    </w:p>
    <w:p w:rsidR="0072618D" w:rsidRPr="00566196" w:rsidRDefault="0072618D" w:rsidP="00144BB5">
      <w:pPr>
        <w:pStyle w:val="ListParagraph"/>
        <w:spacing w:after="0" w:line="360" w:lineRule="auto"/>
        <w:ind w:left="709" w:hanging="1080"/>
        <w:rPr>
          <w:rFonts w:ascii="Arial" w:hAnsi="Arial" w:cs="Arial"/>
          <w:sz w:val="20"/>
          <w:szCs w:val="20"/>
        </w:rPr>
      </w:pPr>
    </w:p>
    <w:p w:rsidR="0049401C" w:rsidRPr="00566196" w:rsidRDefault="0049401C" w:rsidP="0059781E">
      <w:pPr>
        <w:pStyle w:val="ListParagraph"/>
        <w:numPr>
          <w:ilvl w:val="0"/>
          <w:numId w:val="9"/>
        </w:numPr>
        <w:spacing w:after="0"/>
        <w:ind w:left="709" w:hanging="709"/>
        <w:rPr>
          <w:rFonts w:ascii="Arial" w:hAnsi="Arial" w:cs="Arial"/>
          <w:b/>
          <w:sz w:val="20"/>
          <w:szCs w:val="20"/>
        </w:rPr>
      </w:pPr>
      <w:r w:rsidRPr="00566196">
        <w:rPr>
          <w:rFonts w:ascii="Arial" w:hAnsi="Arial" w:cs="Arial"/>
          <w:b/>
          <w:sz w:val="20"/>
          <w:szCs w:val="20"/>
        </w:rPr>
        <w:t xml:space="preserve">Census topic update </w:t>
      </w:r>
      <w:r w:rsidR="00B3157F" w:rsidRPr="00566196">
        <w:rPr>
          <w:rFonts w:ascii="Arial" w:hAnsi="Arial" w:cs="Arial"/>
          <w:b/>
          <w:sz w:val="20"/>
          <w:szCs w:val="20"/>
        </w:rPr>
        <w:t xml:space="preserve">- </w:t>
      </w:r>
      <w:r w:rsidRPr="00566196">
        <w:rPr>
          <w:rFonts w:ascii="Arial" w:hAnsi="Arial" w:cs="Arial"/>
          <w:b/>
          <w:sz w:val="20"/>
          <w:szCs w:val="20"/>
        </w:rPr>
        <w:t>Helena</w:t>
      </w:r>
      <w:r w:rsidR="00DC5D43" w:rsidRPr="00566196">
        <w:rPr>
          <w:rFonts w:ascii="Arial" w:hAnsi="Arial" w:cs="Arial"/>
          <w:b/>
          <w:sz w:val="20"/>
          <w:szCs w:val="20"/>
        </w:rPr>
        <w:t xml:space="preserve"> </w:t>
      </w:r>
      <w:proofErr w:type="spellStart"/>
      <w:r w:rsidR="00DC5D43" w:rsidRPr="00566196">
        <w:rPr>
          <w:rFonts w:ascii="Arial" w:hAnsi="Arial" w:cs="Arial"/>
          <w:b/>
          <w:bCs/>
          <w:sz w:val="20"/>
          <w:szCs w:val="20"/>
        </w:rPr>
        <w:t>Rosiecka</w:t>
      </w:r>
      <w:proofErr w:type="spellEnd"/>
      <w:r w:rsidRPr="00566196">
        <w:rPr>
          <w:rFonts w:ascii="Arial" w:hAnsi="Arial" w:cs="Arial"/>
          <w:b/>
          <w:sz w:val="20"/>
          <w:szCs w:val="20"/>
        </w:rPr>
        <w:t xml:space="preserve"> </w:t>
      </w:r>
    </w:p>
    <w:p w:rsidR="00DC5D43" w:rsidRPr="00566196" w:rsidRDefault="00DC5D43" w:rsidP="009B6EC6">
      <w:pPr>
        <w:pStyle w:val="ListParagraph"/>
        <w:spacing w:after="0"/>
        <w:ind w:left="360"/>
        <w:rPr>
          <w:rFonts w:ascii="Arial" w:hAnsi="Arial" w:cs="Arial"/>
          <w:b/>
          <w:sz w:val="20"/>
          <w:szCs w:val="20"/>
        </w:rPr>
      </w:pPr>
    </w:p>
    <w:p w:rsidR="00DC5D43" w:rsidRDefault="00DC5D43" w:rsidP="006B562E">
      <w:pPr>
        <w:pStyle w:val="ListParagraph"/>
        <w:numPr>
          <w:ilvl w:val="1"/>
          <w:numId w:val="9"/>
        </w:numPr>
        <w:spacing w:after="0"/>
        <w:ind w:left="709" w:hanging="709"/>
        <w:rPr>
          <w:rFonts w:ascii="Arial" w:hAnsi="Arial" w:cs="Arial"/>
          <w:sz w:val="20"/>
          <w:szCs w:val="20"/>
        </w:rPr>
      </w:pPr>
      <w:r w:rsidRPr="00566196">
        <w:rPr>
          <w:rFonts w:ascii="Arial" w:hAnsi="Arial" w:cs="Arial"/>
          <w:sz w:val="20"/>
          <w:szCs w:val="20"/>
        </w:rPr>
        <w:t>Helena gave an overview of the different census topics which are possibly having revisions</w:t>
      </w:r>
      <w:r w:rsidR="006B562E">
        <w:rPr>
          <w:rFonts w:ascii="Arial" w:hAnsi="Arial" w:cs="Arial"/>
          <w:sz w:val="20"/>
          <w:szCs w:val="20"/>
        </w:rPr>
        <w:t>.</w:t>
      </w:r>
    </w:p>
    <w:p w:rsidR="006B562E" w:rsidRPr="00566196" w:rsidRDefault="006B562E" w:rsidP="006B562E">
      <w:pPr>
        <w:pStyle w:val="ListParagraph"/>
        <w:spacing w:after="0"/>
        <w:ind w:left="709"/>
        <w:rPr>
          <w:rFonts w:ascii="Arial" w:hAnsi="Arial" w:cs="Arial"/>
          <w:sz w:val="20"/>
          <w:szCs w:val="20"/>
        </w:rPr>
      </w:pPr>
    </w:p>
    <w:p w:rsidR="006D721F" w:rsidRDefault="006D721F" w:rsidP="006D721F">
      <w:pPr>
        <w:pStyle w:val="ListParagraph"/>
        <w:numPr>
          <w:ilvl w:val="1"/>
          <w:numId w:val="9"/>
        </w:numPr>
        <w:spacing w:after="0"/>
        <w:ind w:left="709" w:hanging="709"/>
        <w:rPr>
          <w:rFonts w:ascii="Arial" w:hAnsi="Arial" w:cs="Arial"/>
          <w:sz w:val="20"/>
          <w:szCs w:val="20"/>
        </w:rPr>
      </w:pPr>
      <w:r w:rsidRPr="006D721F">
        <w:rPr>
          <w:rFonts w:ascii="Arial" w:hAnsi="Arial" w:cs="Arial"/>
          <w:sz w:val="20"/>
          <w:szCs w:val="20"/>
        </w:rPr>
        <w:t>Helena gave an overview of progress across the different census topics which are possibly having revisions. These include potential new topics and the potential to simplify questions on existing topics. </w:t>
      </w:r>
    </w:p>
    <w:p w:rsidR="006D721F" w:rsidRPr="006D721F" w:rsidRDefault="006D721F" w:rsidP="006D721F">
      <w:pPr>
        <w:pStyle w:val="ListParagraph"/>
        <w:spacing w:after="0"/>
        <w:ind w:left="709"/>
        <w:rPr>
          <w:rFonts w:ascii="Arial" w:hAnsi="Arial" w:cs="Arial"/>
          <w:sz w:val="20"/>
          <w:szCs w:val="20"/>
        </w:rPr>
      </w:pPr>
      <w:r w:rsidRPr="006D721F">
        <w:rPr>
          <w:rFonts w:ascii="Arial" w:hAnsi="Arial" w:cs="Arial"/>
          <w:sz w:val="20"/>
          <w:szCs w:val="20"/>
        </w:rPr>
        <w:t xml:space="preserve"> </w:t>
      </w:r>
    </w:p>
    <w:p w:rsidR="006D721F" w:rsidRPr="006D721F" w:rsidRDefault="006D721F" w:rsidP="006D721F">
      <w:pPr>
        <w:pStyle w:val="ListParagraph"/>
        <w:numPr>
          <w:ilvl w:val="1"/>
          <w:numId w:val="9"/>
        </w:numPr>
        <w:spacing w:after="0"/>
        <w:ind w:left="709" w:hanging="709"/>
        <w:rPr>
          <w:rFonts w:ascii="Arial" w:hAnsi="Arial" w:cs="Arial"/>
          <w:sz w:val="20"/>
          <w:szCs w:val="20"/>
        </w:rPr>
      </w:pPr>
      <w:r w:rsidRPr="006D721F">
        <w:rPr>
          <w:rFonts w:ascii="Arial" w:hAnsi="Arial" w:cs="Arial"/>
          <w:sz w:val="20"/>
          <w:szCs w:val="20"/>
          <w:shd w:val="clear" w:color="auto" w:fill="FFFFFF"/>
        </w:rPr>
        <w:t>ONS has yet to formulate its recommendations for the 2021 Census. Once it has done so the Government will bring forward a White Paper which will include the census questions.</w:t>
      </w:r>
    </w:p>
    <w:p w:rsidR="006D721F" w:rsidRPr="006D721F" w:rsidRDefault="006D721F" w:rsidP="006D721F">
      <w:pPr>
        <w:pStyle w:val="ListParagraph"/>
        <w:spacing w:line="360" w:lineRule="auto"/>
        <w:ind w:left="709" w:hanging="709"/>
        <w:rPr>
          <w:rFonts w:ascii="Arial" w:hAnsi="Arial" w:cs="Arial"/>
          <w:sz w:val="20"/>
          <w:szCs w:val="20"/>
        </w:rPr>
      </w:pPr>
    </w:p>
    <w:p w:rsidR="00100C24" w:rsidRPr="0014473F" w:rsidRDefault="00D57787" w:rsidP="0014473F">
      <w:pPr>
        <w:pStyle w:val="ListParagraph"/>
        <w:numPr>
          <w:ilvl w:val="0"/>
          <w:numId w:val="9"/>
        </w:numPr>
        <w:spacing w:after="0"/>
        <w:ind w:left="720" w:hanging="720"/>
        <w:rPr>
          <w:rFonts w:ascii="Arial" w:hAnsi="Arial" w:cs="Arial"/>
          <w:sz w:val="20"/>
          <w:szCs w:val="20"/>
        </w:rPr>
      </w:pPr>
      <w:r w:rsidRPr="0014473F">
        <w:rPr>
          <w:rFonts w:ascii="Arial" w:hAnsi="Arial" w:cs="Arial"/>
          <w:b/>
          <w:sz w:val="20"/>
          <w:szCs w:val="20"/>
        </w:rPr>
        <w:t>U</w:t>
      </w:r>
      <w:r w:rsidR="00144BB5" w:rsidRPr="0014473F">
        <w:rPr>
          <w:rFonts w:ascii="Arial" w:hAnsi="Arial" w:cs="Arial"/>
          <w:b/>
          <w:sz w:val="20"/>
          <w:szCs w:val="20"/>
        </w:rPr>
        <w:t>pdate on the C</w:t>
      </w:r>
      <w:r w:rsidR="00100C24" w:rsidRPr="0014473F">
        <w:rPr>
          <w:rFonts w:ascii="Arial" w:hAnsi="Arial" w:cs="Arial"/>
          <w:b/>
          <w:sz w:val="20"/>
          <w:szCs w:val="20"/>
        </w:rPr>
        <w:t xml:space="preserve">ode of </w:t>
      </w:r>
      <w:r w:rsidR="00144BB5" w:rsidRPr="0014473F">
        <w:rPr>
          <w:rFonts w:ascii="Arial" w:hAnsi="Arial" w:cs="Arial"/>
          <w:b/>
          <w:sz w:val="20"/>
          <w:szCs w:val="20"/>
        </w:rPr>
        <w:t>P</w:t>
      </w:r>
      <w:r w:rsidR="00100C24" w:rsidRPr="0014473F">
        <w:rPr>
          <w:rFonts w:ascii="Arial" w:hAnsi="Arial" w:cs="Arial"/>
          <w:b/>
          <w:sz w:val="20"/>
          <w:szCs w:val="20"/>
        </w:rPr>
        <w:t xml:space="preserve">ractice </w:t>
      </w:r>
      <w:r w:rsidR="00B3157F" w:rsidRPr="0014473F">
        <w:rPr>
          <w:rFonts w:ascii="Arial" w:hAnsi="Arial" w:cs="Arial"/>
          <w:b/>
          <w:sz w:val="20"/>
          <w:szCs w:val="20"/>
        </w:rPr>
        <w:t xml:space="preserve">- </w:t>
      </w:r>
      <w:r w:rsidR="00100C24" w:rsidRPr="0014473F">
        <w:rPr>
          <w:rFonts w:ascii="Arial" w:hAnsi="Arial" w:cs="Arial"/>
          <w:b/>
          <w:sz w:val="20"/>
          <w:szCs w:val="20"/>
        </w:rPr>
        <w:t>Mark</w:t>
      </w:r>
      <w:r w:rsidRPr="0014473F">
        <w:rPr>
          <w:rFonts w:ascii="Arial" w:hAnsi="Arial" w:cs="Arial"/>
          <w:b/>
          <w:sz w:val="20"/>
          <w:szCs w:val="20"/>
        </w:rPr>
        <w:t xml:space="preserve"> Pont</w:t>
      </w:r>
      <w:r w:rsidR="00100C24" w:rsidRPr="0014473F">
        <w:rPr>
          <w:rFonts w:ascii="Arial" w:hAnsi="Arial" w:cs="Arial"/>
          <w:sz w:val="20"/>
          <w:szCs w:val="20"/>
        </w:rPr>
        <w:t xml:space="preserve"> </w:t>
      </w:r>
    </w:p>
    <w:p w:rsidR="00D57787" w:rsidRPr="00566196" w:rsidRDefault="00D57787" w:rsidP="00F65C0E">
      <w:pPr>
        <w:pStyle w:val="ListParagraph"/>
        <w:spacing w:after="0"/>
        <w:ind w:hanging="720"/>
        <w:rPr>
          <w:rFonts w:ascii="Arial" w:hAnsi="Arial" w:cs="Arial"/>
          <w:sz w:val="20"/>
          <w:szCs w:val="20"/>
        </w:rPr>
      </w:pPr>
    </w:p>
    <w:p w:rsidR="00D57787" w:rsidRPr="00566196" w:rsidRDefault="00D57787" w:rsidP="00F65C0E">
      <w:pPr>
        <w:pStyle w:val="ListParagraph"/>
        <w:numPr>
          <w:ilvl w:val="1"/>
          <w:numId w:val="9"/>
        </w:numPr>
        <w:spacing w:after="0"/>
        <w:ind w:left="720" w:hanging="720"/>
        <w:rPr>
          <w:rFonts w:ascii="Arial" w:hAnsi="Arial" w:cs="Arial"/>
          <w:sz w:val="20"/>
          <w:szCs w:val="20"/>
        </w:rPr>
      </w:pPr>
      <w:r w:rsidRPr="00566196">
        <w:rPr>
          <w:rFonts w:ascii="Arial" w:hAnsi="Arial" w:cs="Arial"/>
          <w:sz w:val="20"/>
          <w:szCs w:val="20"/>
        </w:rPr>
        <w:t xml:space="preserve">The </w:t>
      </w:r>
      <w:r w:rsidR="00F80ACB" w:rsidRPr="00566196">
        <w:rPr>
          <w:rFonts w:ascii="Arial" w:hAnsi="Arial" w:cs="Arial"/>
          <w:sz w:val="20"/>
          <w:szCs w:val="20"/>
        </w:rPr>
        <w:t>C</w:t>
      </w:r>
      <w:r w:rsidRPr="00566196">
        <w:rPr>
          <w:rFonts w:ascii="Arial" w:hAnsi="Arial" w:cs="Arial"/>
          <w:sz w:val="20"/>
          <w:szCs w:val="20"/>
        </w:rPr>
        <w:t xml:space="preserve">ode of </w:t>
      </w:r>
      <w:r w:rsidR="00F80ACB" w:rsidRPr="00566196">
        <w:rPr>
          <w:rFonts w:ascii="Arial" w:hAnsi="Arial" w:cs="Arial"/>
          <w:sz w:val="20"/>
          <w:szCs w:val="20"/>
        </w:rPr>
        <w:t>P</w:t>
      </w:r>
      <w:r w:rsidRPr="00566196">
        <w:rPr>
          <w:rFonts w:ascii="Arial" w:hAnsi="Arial" w:cs="Arial"/>
          <w:sz w:val="20"/>
          <w:szCs w:val="20"/>
        </w:rPr>
        <w:t xml:space="preserve">ractice is being </w:t>
      </w:r>
      <w:r w:rsidR="0014193A">
        <w:rPr>
          <w:rFonts w:ascii="Arial" w:hAnsi="Arial" w:cs="Arial"/>
          <w:sz w:val="20"/>
          <w:szCs w:val="20"/>
        </w:rPr>
        <w:t>updated</w:t>
      </w:r>
      <w:r w:rsidRPr="00566196">
        <w:rPr>
          <w:rFonts w:ascii="Arial" w:hAnsi="Arial" w:cs="Arial"/>
          <w:sz w:val="20"/>
          <w:szCs w:val="20"/>
        </w:rPr>
        <w:t xml:space="preserve"> to become more outward facing and engaging with the GSS. There has been feedback that the </w:t>
      </w:r>
      <w:r w:rsidR="00F80ACB" w:rsidRPr="00566196">
        <w:rPr>
          <w:rFonts w:ascii="Arial" w:hAnsi="Arial" w:cs="Arial"/>
          <w:sz w:val="20"/>
          <w:szCs w:val="20"/>
        </w:rPr>
        <w:t>C</w:t>
      </w:r>
      <w:r w:rsidRPr="00566196">
        <w:rPr>
          <w:rFonts w:ascii="Arial" w:hAnsi="Arial" w:cs="Arial"/>
          <w:sz w:val="20"/>
          <w:szCs w:val="20"/>
        </w:rPr>
        <w:t xml:space="preserve">ode is a disabler, however it should enable people to do things and do them well. </w:t>
      </w:r>
    </w:p>
    <w:p w:rsidR="00100C24" w:rsidRPr="00566196" w:rsidRDefault="00100C24" w:rsidP="00F65C0E">
      <w:pPr>
        <w:pStyle w:val="ListParagraph"/>
        <w:spacing w:after="0"/>
        <w:ind w:hanging="720"/>
        <w:rPr>
          <w:rFonts w:ascii="Arial" w:hAnsi="Arial" w:cs="Arial"/>
          <w:sz w:val="20"/>
          <w:szCs w:val="20"/>
        </w:rPr>
      </w:pPr>
    </w:p>
    <w:p w:rsidR="00A66A5D" w:rsidRPr="00566196" w:rsidRDefault="00A66A5D" w:rsidP="00F65C0E">
      <w:pPr>
        <w:pStyle w:val="ListParagraph"/>
        <w:numPr>
          <w:ilvl w:val="1"/>
          <w:numId w:val="9"/>
        </w:numPr>
        <w:spacing w:after="0"/>
        <w:ind w:left="720" w:hanging="720"/>
        <w:rPr>
          <w:rFonts w:ascii="Arial" w:hAnsi="Arial" w:cs="Arial"/>
          <w:sz w:val="20"/>
          <w:szCs w:val="20"/>
        </w:rPr>
      </w:pPr>
      <w:r w:rsidRPr="00566196">
        <w:rPr>
          <w:rFonts w:ascii="Arial" w:hAnsi="Arial" w:cs="Arial"/>
          <w:sz w:val="20"/>
          <w:szCs w:val="20"/>
        </w:rPr>
        <w:t xml:space="preserve">Looking at collaboration across the GSS for quality and coherence which is also what harmonisation is striving towards. </w:t>
      </w:r>
    </w:p>
    <w:p w:rsidR="00A66A5D" w:rsidRPr="00566196" w:rsidRDefault="00A66A5D" w:rsidP="00F65C0E">
      <w:pPr>
        <w:pStyle w:val="ListParagraph"/>
        <w:spacing w:after="0"/>
        <w:ind w:hanging="720"/>
        <w:rPr>
          <w:rFonts w:ascii="Arial" w:hAnsi="Arial" w:cs="Arial"/>
          <w:sz w:val="20"/>
          <w:szCs w:val="20"/>
        </w:rPr>
      </w:pPr>
    </w:p>
    <w:p w:rsidR="00A66A5D" w:rsidRPr="00566196" w:rsidRDefault="0072618D" w:rsidP="00F65C0E">
      <w:pPr>
        <w:pStyle w:val="ListParagraph"/>
        <w:numPr>
          <w:ilvl w:val="1"/>
          <w:numId w:val="9"/>
        </w:numPr>
        <w:spacing w:after="0"/>
        <w:ind w:left="720" w:hanging="720"/>
        <w:rPr>
          <w:rFonts w:ascii="Arial" w:hAnsi="Arial" w:cs="Arial"/>
          <w:sz w:val="20"/>
          <w:szCs w:val="20"/>
        </w:rPr>
      </w:pPr>
      <w:r w:rsidRPr="00566196">
        <w:rPr>
          <w:rFonts w:ascii="Arial" w:hAnsi="Arial" w:cs="Arial"/>
          <w:sz w:val="20"/>
          <w:szCs w:val="20"/>
        </w:rPr>
        <w:t>W</w:t>
      </w:r>
      <w:r w:rsidR="00A66A5D" w:rsidRPr="00566196">
        <w:rPr>
          <w:rFonts w:ascii="Arial" w:hAnsi="Arial" w:cs="Arial"/>
          <w:sz w:val="20"/>
          <w:szCs w:val="20"/>
        </w:rPr>
        <w:t>hen producers</w:t>
      </w:r>
      <w:r w:rsidR="005C4D77" w:rsidRPr="00566196">
        <w:rPr>
          <w:rFonts w:ascii="Arial" w:hAnsi="Arial" w:cs="Arial"/>
          <w:sz w:val="20"/>
          <w:szCs w:val="20"/>
        </w:rPr>
        <w:t xml:space="preserve"> of statistics</w:t>
      </w:r>
      <w:r w:rsidR="00A66A5D" w:rsidRPr="00566196">
        <w:rPr>
          <w:rFonts w:ascii="Arial" w:hAnsi="Arial" w:cs="Arial"/>
          <w:sz w:val="20"/>
          <w:szCs w:val="20"/>
        </w:rPr>
        <w:t xml:space="preserve"> are</w:t>
      </w:r>
      <w:r w:rsidR="005C4D77" w:rsidRPr="00566196">
        <w:rPr>
          <w:rFonts w:ascii="Arial" w:hAnsi="Arial" w:cs="Arial"/>
          <w:sz w:val="20"/>
          <w:szCs w:val="20"/>
        </w:rPr>
        <w:t xml:space="preserve"> consulted with, the C</w:t>
      </w:r>
      <w:r w:rsidR="00A66A5D" w:rsidRPr="00566196">
        <w:rPr>
          <w:rFonts w:ascii="Arial" w:hAnsi="Arial" w:cs="Arial"/>
          <w:sz w:val="20"/>
          <w:szCs w:val="20"/>
        </w:rPr>
        <w:t xml:space="preserve">ode of </w:t>
      </w:r>
      <w:r w:rsidR="005C4D77" w:rsidRPr="00566196">
        <w:rPr>
          <w:rFonts w:ascii="Arial" w:hAnsi="Arial" w:cs="Arial"/>
          <w:sz w:val="20"/>
          <w:szCs w:val="20"/>
        </w:rPr>
        <w:t>P</w:t>
      </w:r>
      <w:r w:rsidR="00A66A5D" w:rsidRPr="00566196">
        <w:rPr>
          <w:rFonts w:ascii="Arial" w:hAnsi="Arial" w:cs="Arial"/>
          <w:sz w:val="20"/>
          <w:szCs w:val="20"/>
        </w:rPr>
        <w:t xml:space="preserve">ractice is </w:t>
      </w:r>
      <w:r w:rsidR="005C4D77" w:rsidRPr="00566196">
        <w:rPr>
          <w:rFonts w:ascii="Arial" w:hAnsi="Arial" w:cs="Arial"/>
          <w:sz w:val="20"/>
          <w:szCs w:val="20"/>
        </w:rPr>
        <w:t>cited</w:t>
      </w:r>
      <w:r w:rsidR="00A66A5D" w:rsidRPr="00566196">
        <w:rPr>
          <w:rFonts w:ascii="Arial" w:hAnsi="Arial" w:cs="Arial"/>
          <w:sz w:val="20"/>
          <w:szCs w:val="20"/>
        </w:rPr>
        <w:t xml:space="preserve">, however, there is not much force behind this. Mark was asked whether there would be a stronger approach after the revision. </w:t>
      </w:r>
      <w:r w:rsidR="003B2975" w:rsidRPr="00566196">
        <w:rPr>
          <w:rFonts w:ascii="Arial" w:hAnsi="Arial" w:cs="Arial"/>
          <w:sz w:val="20"/>
          <w:szCs w:val="20"/>
        </w:rPr>
        <w:t xml:space="preserve"> </w:t>
      </w:r>
      <w:r w:rsidR="00A66A5D" w:rsidRPr="00566196">
        <w:rPr>
          <w:rFonts w:ascii="Arial" w:hAnsi="Arial" w:cs="Arial"/>
          <w:sz w:val="20"/>
          <w:szCs w:val="20"/>
        </w:rPr>
        <w:t xml:space="preserve">Mark explained that the idea of the code is to empower people to work in a quality assured way. </w:t>
      </w:r>
    </w:p>
    <w:p w:rsidR="00A66A5D" w:rsidRPr="00566196" w:rsidRDefault="00A66A5D" w:rsidP="00F65C0E">
      <w:pPr>
        <w:pStyle w:val="ListParagraph"/>
        <w:spacing w:after="0"/>
        <w:ind w:hanging="720"/>
        <w:rPr>
          <w:rFonts w:ascii="Arial" w:hAnsi="Arial" w:cs="Arial"/>
          <w:sz w:val="20"/>
          <w:szCs w:val="20"/>
        </w:rPr>
      </w:pPr>
    </w:p>
    <w:p w:rsidR="00903505" w:rsidRPr="00566196" w:rsidRDefault="00903505" w:rsidP="00F65C0E">
      <w:pPr>
        <w:pStyle w:val="ListParagraph"/>
        <w:numPr>
          <w:ilvl w:val="1"/>
          <w:numId w:val="9"/>
        </w:numPr>
        <w:spacing w:after="0"/>
        <w:ind w:left="720" w:hanging="720"/>
        <w:rPr>
          <w:rFonts w:ascii="Arial" w:hAnsi="Arial" w:cs="Arial"/>
          <w:sz w:val="20"/>
          <w:szCs w:val="20"/>
        </w:rPr>
      </w:pPr>
      <w:r w:rsidRPr="00566196">
        <w:rPr>
          <w:rFonts w:ascii="Arial" w:hAnsi="Arial" w:cs="Arial"/>
          <w:sz w:val="20"/>
          <w:szCs w:val="20"/>
        </w:rPr>
        <w:t xml:space="preserve">Mark has </w:t>
      </w:r>
      <w:r w:rsidR="005C4D77" w:rsidRPr="00566196">
        <w:rPr>
          <w:rFonts w:ascii="Arial" w:hAnsi="Arial" w:cs="Arial"/>
          <w:sz w:val="20"/>
          <w:szCs w:val="20"/>
        </w:rPr>
        <w:t>begun</w:t>
      </w:r>
      <w:r w:rsidRPr="00566196">
        <w:rPr>
          <w:rFonts w:ascii="Arial" w:hAnsi="Arial" w:cs="Arial"/>
          <w:sz w:val="20"/>
          <w:szCs w:val="20"/>
        </w:rPr>
        <w:t xml:space="preserve"> having discussions with Steve </w:t>
      </w:r>
      <w:proofErr w:type="spellStart"/>
      <w:r w:rsidRPr="00566196">
        <w:rPr>
          <w:rFonts w:ascii="Arial" w:hAnsi="Arial" w:cs="Arial"/>
          <w:sz w:val="20"/>
          <w:szCs w:val="20"/>
        </w:rPr>
        <w:t>Ellerd</w:t>
      </w:r>
      <w:proofErr w:type="spellEnd"/>
      <w:r w:rsidR="00566196" w:rsidRPr="00566196">
        <w:rPr>
          <w:rFonts w:ascii="Arial" w:hAnsi="Arial" w:cs="Arial"/>
          <w:sz w:val="20"/>
          <w:szCs w:val="20"/>
        </w:rPr>
        <w:t>-</w:t>
      </w:r>
      <w:r w:rsidRPr="00566196">
        <w:rPr>
          <w:rFonts w:ascii="Arial" w:hAnsi="Arial" w:cs="Arial"/>
          <w:sz w:val="20"/>
          <w:szCs w:val="20"/>
        </w:rPr>
        <w:t>Elliot</w:t>
      </w:r>
      <w:r w:rsidR="00566196" w:rsidRPr="00566196">
        <w:rPr>
          <w:rFonts w:ascii="Arial" w:hAnsi="Arial" w:cs="Arial"/>
          <w:sz w:val="20"/>
          <w:szCs w:val="20"/>
        </w:rPr>
        <w:t>t</w:t>
      </w:r>
      <w:r w:rsidRPr="00566196">
        <w:rPr>
          <w:rFonts w:ascii="Arial" w:hAnsi="Arial" w:cs="Arial"/>
          <w:sz w:val="20"/>
          <w:szCs w:val="20"/>
        </w:rPr>
        <w:t xml:space="preserve"> about guidance</w:t>
      </w:r>
      <w:r w:rsidR="0072618D" w:rsidRPr="00566196">
        <w:rPr>
          <w:rFonts w:ascii="Arial" w:hAnsi="Arial" w:cs="Arial"/>
          <w:sz w:val="20"/>
          <w:szCs w:val="20"/>
        </w:rPr>
        <w:t>.</w:t>
      </w:r>
      <w:r w:rsidRPr="00566196">
        <w:rPr>
          <w:rFonts w:ascii="Arial" w:hAnsi="Arial" w:cs="Arial"/>
          <w:sz w:val="20"/>
          <w:szCs w:val="20"/>
        </w:rPr>
        <w:t xml:space="preserve"> </w:t>
      </w:r>
    </w:p>
    <w:p w:rsidR="005C4D77" w:rsidRPr="00566196" w:rsidRDefault="005C4D77" w:rsidP="005C4D77">
      <w:pPr>
        <w:spacing w:after="0"/>
        <w:rPr>
          <w:rFonts w:ascii="Arial" w:hAnsi="Arial" w:cs="Arial"/>
          <w:b/>
          <w:sz w:val="20"/>
          <w:szCs w:val="20"/>
        </w:rPr>
      </w:pPr>
    </w:p>
    <w:p w:rsidR="005C4D77" w:rsidRPr="00566196" w:rsidRDefault="005C4D77" w:rsidP="005C4D77">
      <w:pPr>
        <w:spacing w:after="0"/>
        <w:rPr>
          <w:rFonts w:ascii="Arial" w:hAnsi="Arial" w:cs="Arial"/>
          <w:sz w:val="20"/>
          <w:szCs w:val="20"/>
        </w:rPr>
      </w:pPr>
      <w:r w:rsidRPr="00566196">
        <w:rPr>
          <w:rFonts w:ascii="Arial" w:hAnsi="Arial" w:cs="Arial"/>
          <w:b/>
          <w:sz w:val="20"/>
          <w:szCs w:val="20"/>
        </w:rPr>
        <w:t>A</w:t>
      </w:r>
      <w:r w:rsidR="00657557" w:rsidRPr="00566196">
        <w:rPr>
          <w:rFonts w:ascii="Arial" w:hAnsi="Arial" w:cs="Arial"/>
          <w:b/>
          <w:sz w:val="20"/>
          <w:szCs w:val="20"/>
        </w:rPr>
        <w:t>CTION</w:t>
      </w:r>
      <w:r w:rsidRPr="00566196">
        <w:rPr>
          <w:rFonts w:ascii="Arial" w:hAnsi="Arial" w:cs="Arial"/>
          <w:b/>
          <w:sz w:val="20"/>
          <w:szCs w:val="20"/>
        </w:rPr>
        <w:t xml:space="preserve"> 3</w:t>
      </w:r>
      <w:r w:rsidR="00657557" w:rsidRPr="00566196">
        <w:rPr>
          <w:rFonts w:ascii="Arial" w:hAnsi="Arial" w:cs="Arial"/>
          <w:b/>
          <w:sz w:val="20"/>
          <w:szCs w:val="20"/>
        </w:rPr>
        <w:t xml:space="preserve"> -</w:t>
      </w:r>
      <w:r w:rsidRPr="00566196">
        <w:rPr>
          <w:rFonts w:ascii="Arial" w:hAnsi="Arial" w:cs="Arial"/>
          <w:sz w:val="20"/>
          <w:szCs w:val="20"/>
        </w:rPr>
        <w:t xml:space="preserve"> </w:t>
      </w:r>
      <w:r w:rsidR="00566196">
        <w:rPr>
          <w:rFonts w:ascii="Arial" w:hAnsi="Arial" w:cs="Arial"/>
          <w:sz w:val="20"/>
          <w:szCs w:val="20"/>
        </w:rPr>
        <w:t xml:space="preserve">Mark to feedback to Becki plans </w:t>
      </w:r>
      <w:r w:rsidRPr="00566196">
        <w:rPr>
          <w:rFonts w:ascii="Arial" w:hAnsi="Arial" w:cs="Arial"/>
          <w:sz w:val="20"/>
          <w:szCs w:val="20"/>
        </w:rPr>
        <w:t xml:space="preserve">for guidance for the Code of Practice </w:t>
      </w:r>
    </w:p>
    <w:p w:rsidR="005C4D77" w:rsidRDefault="005C4D77" w:rsidP="00566196">
      <w:pPr>
        <w:pStyle w:val="ListParagraph"/>
        <w:spacing w:after="0" w:line="360" w:lineRule="auto"/>
        <w:rPr>
          <w:rFonts w:ascii="Arial" w:hAnsi="Arial" w:cs="Arial"/>
          <w:sz w:val="20"/>
          <w:szCs w:val="20"/>
        </w:rPr>
      </w:pPr>
    </w:p>
    <w:p w:rsidR="00B61C2A" w:rsidRDefault="00B61C2A" w:rsidP="00566196">
      <w:pPr>
        <w:pStyle w:val="ListParagraph"/>
        <w:spacing w:after="0" w:line="360" w:lineRule="auto"/>
        <w:rPr>
          <w:rFonts w:ascii="Arial" w:hAnsi="Arial" w:cs="Arial"/>
          <w:sz w:val="20"/>
          <w:szCs w:val="20"/>
        </w:rPr>
      </w:pPr>
    </w:p>
    <w:p w:rsidR="00B61C2A" w:rsidRPr="00566196" w:rsidRDefault="00B61C2A" w:rsidP="00566196">
      <w:pPr>
        <w:pStyle w:val="ListParagraph"/>
        <w:spacing w:after="0" w:line="360" w:lineRule="auto"/>
        <w:rPr>
          <w:rFonts w:ascii="Arial" w:hAnsi="Arial" w:cs="Arial"/>
          <w:sz w:val="20"/>
          <w:szCs w:val="20"/>
        </w:rPr>
      </w:pPr>
    </w:p>
    <w:p w:rsidR="003B2975" w:rsidRPr="00566196" w:rsidRDefault="00A66A5D" w:rsidP="00F65C0E">
      <w:pPr>
        <w:pStyle w:val="ListParagraph"/>
        <w:numPr>
          <w:ilvl w:val="0"/>
          <w:numId w:val="9"/>
        </w:numPr>
        <w:spacing w:after="0"/>
        <w:ind w:left="720" w:hanging="720"/>
        <w:rPr>
          <w:rFonts w:ascii="Arial" w:hAnsi="Arial" w:cs="Arial"/>
          <w:b/>
          <w:sz w:val="20"/>
          <w:szCs w:val="20"/>
        </w:rPr>
      </w:pPr>
      <w:r w:rsidRPr="00566196">
        <w:rPr>
          <w:rFonts w:ascii="Arial" w:hAnsi="Arial" w:cs="Arial"/>
          <w:b/>
          <w:sz w:val="20"/>
          <w:szCs w:val="20"/>
        </w:rPr>
        <w:lastRenderedPageBreak/>
        <w:t xml:space="preserve">Horizon Scanning </w:t>
      </w:r>
      <w:r w:rsidR="00B3157F" w:rsidRPr="00566196">
        <w:rPr>
          <w:rFonts w:ascii="Arial" w:hAnsi="Arial" w:cs="Arial"/>
          <w:b/>
          <w:sz w:val="20"/>
          <w:szCs w:val="20"/>
        </w:rPr>
        <w:t>- Jen Woolford</w:t>
      </w:r>
    </w:p>
    <w:p w:rsidR="00A66A5D" w:rsidRPr="00566196" w:rsidRDefault="00A66A5D" w:rsidP="00F65C0E">
      <w:pPr>
        <w:pStyle w:val="ListParagraph"/>
        <w:spacing w:after="0"/>
        <w:ind w:hanging="720"/>
        <w:rPr>
          <w:rFonts w:ascii="Arial" w:hAnsi="Arial" w:cs="Arial"/>
          <w:b/>
          <w:sz w:val="20"/>
          <w:szCs w:val="20"/>
        </w:rPr>
      </w:pPr>
    </w:p>
    <w:p w:rsidR="00437919" w:rsidRPr="00566196" w:rsidRDefault="005C4D77" w:rsidP="00F65C0E">
      <w:pPr>
        <w:pStyle w:val="ListParagraph"/>
        <w:numPr>
          <w:ilvl w:val="1"/>
          <w:numId w:val="9"/>
        </w:numPr>
        <w:spacing w:after="0"/>
        <w:ind w:left="720" w:hanging="720"/>
        <w:rPr>
          <w:rFonts w:ascii="Arial" w:hAnsi="Arial" w:cs="Arial"/>
          <w:sz w:val="20"/>
          <w:szCs w:val="20"/>
        </w:rPr>
      </w:pPr>
      <w:r w:rsidRPr="00566196">
        <w:rPr>
          <w:rFonts w:ascii="Arial" w:hAnsi="Arial" w:cs="Arial"/>
          <w:sz w:val="20"/>
          <w:szCs w:val="20"/>
        </w:rPr>
        <w:t>T</w:t>
      </w:r>
      <w:r w:rsidR="00A66A5D" w:rsidRPr="00566196">
        <w:rPr>
          <w:rFonts w:ascii="Arial" w:hAnsi="Arial" w:cs="Arial"/>
          <w:sz w:val="20"/>
          <w:szCs w:val="20"/>
        </w:rPr>
        <w:t xml:space="preserve">here may be some implications for harmonisation after Brexit, however it is important to try and maintain harmonisation after this occurs. </w:t>
      </w:r>
    </w:p>
    <w:p w:rsidR="00A66A5D" w:rsidRPr="00566196" w:rsidRDefault="00A66A5D" w:rsidP="00F65C0E">
      <w:pPr>
        <w:pStyle w:val="ListParagraph"/>
        <w:spacing w:after="0"/>
        <w:ind w:hanging="720"/>
        <w:rPr>
          <w:rFonts w:ascii="Arial" w:hAnsi="Arial" w:cs="Arial"/>
          <w:sz w:val="20"/>
          <w:szCs w:val="20"/>
        </w:rPr>
      </w:pPr>
    </w:p>
    <w:p w:rsidR="006B562E" w:rsidRDefault="005C4D77">
      <w:pPr>
        <w:pStyle w:val="ListParagraph"/>
        <w:numPr>
          <w:ilvl w:val="1"/>
          <w:numId w:val="9"/>
        </w:numPr>
        <w:spacing w:after="0" w:line="360" w:lineRule="auto"/>
        <w:ind w:left="720" w:hanging="720"/>
        <w:rPr>
          <w:rFonts w:ascii="Arial" w:hAnsi="Arial" w:cs="Arial"/>
          <w:sz w:val="20"/>
          <w:szCs w:val="20"/>
        </w:rPr>
      </w:pPr>
      <w:r w:rsidRPr="00566196">
        <w:rPr>
          <w:rFonts w:ascii="Arial" w:hAnsi="Arial" w:cs="Arial"/>
          <w:sz w:val="20"/>
          <w:szCs w:val="20"/>
        </w:rPr>
        <w:t>H</w:t>
      </w:r>
      <w:r w:rsidR="00A66A5D" w:rsidRPr="00566196">
        <w:rPr>
          <w:rFonts w:ascii="Arial" w:hAnsi="Arial" w:cs="Arial"/>
          <w:sz w:val="20"/>
          <w:szCs w:val="20"/>
        </w:rPr>
        <w:t xml:space="preserve">armonised occupation classifications across Europe would need to be looked at as it might be necessary to identify occupations that would get special access rights to the UK and vice versa. </w:t>
      </w:r>
    </w:p>
    <w:p w:rsidR="0014473F" w:rsidRDefault="0014473F" w:rsidP="0014473F">
      <w:pPr>
        <w:pStyle w:val="ListParagraph"/>
        <w:spacing w:after="0" w:line="360" w:lineRule="auto"/>
        <w:rPr>
          <w:rFonts w:ascii="Arial" w:hAnsi="Arial" w:cs="Arial"/>
          <w:sz w:val="20"/>
          <w:szCs w:val="20"/>
        </w:rPr>
      </w:pPr>
    </w:p>
    <w:p w:rsidR="00437919" w:rsidRPr="00FF5594" w:rsidRDefault="002B4749" w:rsidP="00F65C0E">
      <w:pPr>
        <w:pStyle w:val="ListParagraph"/>
        <w:numPr>
          <w:ilvl w:val="0"/>
          <w:numId w:val="9"/>
        </w:numPr>
        <w:spacing w:after="0"/>
        <w:ind w:left="720" w:hanging="720"/>
        <w:rPr>
          <w:rFonts w:ascii="Arial" w:hAnsi="Arial" w:cs="Arial"/>
          <w:b/>
          <w:sz w:val="20"/>
          <w:szCs w:val="20"/>
        </w:rPr>
      </w:pPr>
      <w:r>
        <w:rPr>
          <w:rFonts w:ascii="Arial" w:hAnsi="Arial" w:cs="Arial"/>
          <w:b/>
          <w:sz w:val="20"/>
          <w:szCs w:val="20"/>
        </w:rPr>
        <w:t xml:space="preserve">AOB, </w:t>
      </w:r>
      <w:r>
        <w:rPr>
          <w:rFonts w:ascii="Arial" w:hAnsi="Arial" w:cs="Arial"/>
          <w:b/>
          <w:bCs/>
          <w:color w:val="000000"/>
          <w:sz w:val="20"/>
          <w:szCs w:val="20"/>
        </w:rPr>
        <w:t>items for next meeting and next meeting dates</w:t>
      </w:r>
      <w:r>
        <w:rPr>
          <w:rFonts w:ascii="Arial" w:hAnsi="Arial" w:cs="Arial"/>
          <w:b/>
          <w:sz w:val="20"/>
          <w:szCs w:val="20"/>
        </w:rPr>
        <w:t xml:space="preserve"> - Jen Woolford </w:t>
      </w:r>
    </w:p>
    <w:p w:rsidR="00110D0C" w:rsidRPr="00FF5594" w:rsidRDefault="00110D0C" w:rsidP="00F65C0E">
      <w:pPr>
        <w:pStyle w:val="ListParagraph"/>
        <w:spacing w:after="0"/>
        <w:ind w:hanging="720"/>
        <w:rPr>
          <w:rFonts w:ascii="Arial" w:hAnsi="Arial" w:cs="Arial"/>
          <w:b/>
          <w:sz w:val="20"/>
          <w:szCs w:val="20"/>
        </w:rPr>
      </w:pPr>
    </w:p>
    <w:p w:rsidR="00657557" w:rsidRPr="00566196" w:rsidRDefault="002B4749" w:rsidP="00A84560">
      <w:pPr>
        <w:pStyle w:val="ListParagraph"/>
        <w:numPr>
          <w:ilvl w:val="1"/>
          <w:numId w:val="9"/>
        </w:numPr>
        <w:spacing w:after="0"/>
        <w:ind w:left="709" w:hanging="709"/>
        <w:rPr>
          <w:rFonts w:ascii="Arial" w:hAnsi="Arial" w:cs="Arial"/>
          <w:sz w:val="20"/>
          <w:szCs w:val="20"/>
        </w:rPr>
      </w:pPr>
      <w:r>
        <w:rPr>
          <w:rFonts w:ascii="Arial" w:hAnsi="Arial" w:cs="Arial"/>
          <w:sz w:val="20"/>
          <w:szCs w:val="20"/>
        </w:rPr>
        <w:t>The Inter-subject comparability (ISC) has a paper coming out on the comparability of crime and justice statistics.  There s</w:t>
      </w:r>
      <w:r w:rsidR="00110D0C" w:rsidRPr="00566196">
        <w:rPr>
          <w:rFonts w:ascii="Arial" w:hAnsi="Arial" w:cs="Arial"/>
          <w:sz w:val="20"/>
          <w:szCs w:val="20"/>
        </w:rPr>
        <w:t>eems to be some problems about the comparability of crime and justice statistics which is why these discussions are taking place.</w:t>
      </w:r>
      <w:r w:rsidR="002B0D30" w:rsidRPr="00566196">
        <w:rPr>
          <w:rFonts w:ascii="Arial" w:hAnsi="Arial" w:cs="Arial"/>
          <w:sz w:val="20"/>
          <w:szCs w:val="20"/>
        </w:rPr>
        <w:t xml:space="preserve"> </w:t>
      </w:r>
      <w:r w:rsidR="00110D0C" w:rsidRPr="00566196">
        <w:rPr>
          <w:rFonts w:ascii="Arial" w:hAnsi="Arial" w:cs="Arial"/>
          <w:sz w:val="20"/>
          <w:szCs w:val="20"/>
        </w:rPr>
        <w:t xml:space="preserve">Steve </w:t>
      </w:r>
      <w:proofErr w:type="spellStart"/>
      <w:r w:rsidR="00110D0C" w:rsidRPr="00566196">
        <w:rPr>
          <w:rFonts w:ascii="Arial" w:hAnsi="Arial" w:cs="Arial"/>
          <w:sz w:val="20"/>
          <w:szCs w:val="20"/>
        </w:rPr>
        <w:t>Ellerd</w:t>
      </w:r>
      <w:proofErr w:type="spellEnd"/>
      <w:r w:rsidR="002B0D30" w:rsidRPr="00566196">
        <w:rPr>
          <w:rFonts w:ascii="Arial" w:hAnsi="Arial" w:cs="Arial"/>
          <w:sz w:val="20"/>
          <w:szCs w:val="20"/>
        </w:rPr>
        <w:t>-</w:t>
      </w:r>
      <w:r w:rsidR="00110D0C" w:rsidRPr="00566196">
        <w:rPr>
          <w:rFonts w:ascii="Arial" w:hAnsi="Arial" w:cs="Arial"/>
          <w:sz w:val="20"/>
          <w:szCs w:val="20"/>
        </w:rPr>
        <w:t>Elliot</w:t>
      </w:r>
      <w:r w:rsidR="002B0D30" w:rsidRPr="00566196">
        <w:rPr>
          <w:rFonts w:ascii="Arial" w:hAnsi="Arial" w:cs="Arial"/>
          <w:sz w:val="20"/>
          <w:szCs w:val="20"/>
        </w:rPr>
        <w:t>t</w:t>
      </w:r>
      <w:r w:rsidR="00110D0C" w:rsidRPr="00566196">
        <w:rPr>
          <w:rFonts w:ascii="Arial" w:hAnsi="Arial" w:cs="Arial"/>
          <w:sz w:val="20"/>
          <w:szCs w:val="20"/>
        </w:rPr>
        <w:t xml:space="preserve"> is part of a crime and justice working group looking into this</w:t>
      </w:r>
      <w:r w:rsidR="00657557" w:rsidRPr="00566196">
        <w:rPr>
          <w:rFonts w:ascii="Arial" w:hAnsi="Arial" w:cs="Arial"/>
          <w:sz w:val="20"/>
          <w:szCs w:val="20"/>
        </w:rPr>
        <w:t>.</w:t>
      </w:r>
    </w:p>
    <w:p w:rsidR="00657557" w:rsidRPr="00566196" w:rsidRDefault="00657557" w:rsidP="00657557">
      <w:pPr>
        <w:pStyle w:val="ListParagraph"/>
        <w:spacing w:after="0"/>
        <w:ind w:left="1069"/>
        <w:rPr>
          <w:rFonts w:ascii="Arial" w:hAnsi="Arial" w:cs="Arial"/>
          <w:sz w:val="20"/>
          <w:szCs w:val="20"/>
        </w:rPr>
      </w:pPr>
    </w:p>
    <w:p w:rsidR="0072618D" w:rsidRPr="00566196" w:rsidRDefault="00657557" w:rsidP="0072618D">
      <w:pPr>
        <w:pStyle w:val="ListParagraph"/>
        <w:numPr>
          <w:ilvl w:val="1"/>
          <w:numId w:val="9"/>
        </w:numPr>
        <w:spacing w:line="240" w:lineRule="auto"/>
        <w:ind w:left="709" w:hanging="709"/>
        <w:rPr>
          <w:rFonts w:ascii="Arial" w:hAnsi="Arial" w:cs="Arial"/>
          <w:b/>
          <w:sz w:val="20"/>
          <w:szCs w:val="20"/>
        </w:rPr>
      </w:pPr>
      <w:r w:rsidRPr="00566196">
        <w:rPr>
          <w:rFonts w:ascii="Arial" w:hAnsi="Arial" w:cs="Arial"/>
          <w:sz w:val="20"/>
          <w:szCs w:val="20"/>
        </w:rPr>
        <w:t>The next meeting is to be held during</w:t>
      </w:r>
      <w:r w:rsidR="007E5C0C" w:rsidRPr="00566196">
        <w:rPr>
          <w:rFonts w:ascii="Arial" w:hAnsi="Arial" w:cs="Arial"/>
          <w:sz w:val="20"/>
          <w:szCs w:val="20"/>
        </w:rPr>
        <w:t xml:space="preserve"> January, unless there is something pressing which needs to be discussed beforehand. </w:t>
      </w:r>
      <w:r w:rsidR="004B0492" w:rsidRPr="00566196">
        <w:rPr>
          <w:rFonts w:ascii="Arial" w:hAnsi="Arial" w:cs="Arial"/>
          <w:sz w:val="20"/>
          <w:szCs w:val="20"/>
        </w:rPr>
        <w:t xml:space="preserve">It was mentioned that the Race Disparity Unit have agreed to come to the next </w:t>
      </w:r>
      <w:r w:rsidR="00F42515" w:rsidRPr="00566196">
        <w:rPr>
          <w:rFonts w:ascii="Arial" w:hAnsi="Arial" w:cs="Arial"/>
          <w:sz w:val="20"/>
          <w:szCs w:val="20"/>
        </w:rPr>
        <w:t>S</w:t>
      </w:r>
      <w:r w:rsidR="004B0492" w:rsidRPr="00566196">
        <w:rPr>
          <w:rFonts w:ascii="Arial" w:hAnsi="Arial" w:cs="Arial"/>
          <w:sz w:val="20"/>
          <w:szCs w:val="20"/>
        </w:rPr>
        <w:t xml:space="preserve">teering </w:t>
      </w:r>
      <w:r w:rsidR="00F42515" w:rsidRPr="00566196">
        <w:rPr>
          <w:rFonts w:ascii="Arial" w:hAnsi="Arial" w:cs="Arial"/>
          <w:sz w:val="20"/>
          <w:szCs w:val="20"/>
        </w:rPr>
        <w:t>G</w:t>
      </w:r>
      <w:r w:rsidR="004B0492" w:rsidRPr="00566196">
        <w:rPr>
          <w:rFonts w:ascii="Arial" w:hAnsi="Arial" w:cs="Arial"/>
          <w:sz w:val="20"/>
          <w:szCs w:val="20"/>
        </w:rPr>
        <w:t>roup meeting to present their findings.</w:t>
      </w:r>
    </w:p>
    <w:p w:rsidR="00657557" w:rsidRPr="00566196" w:rsidRDefault="00657557" w:rsidP="0049401C">
      <w:pPr>
        <w:rPr>
          <w:rFonts w:ascii="Arial" w:hAnsi="Arial" w:cs="Arial"/>
          <w:sz w:val="20"/>
          <w:szCs w:val="20"/>
        </w:rPr>
      </w:pPr>
      <w:r w:rsidRPr="00566196">
        <w:rPr>
          <w:rFonts w:ascii="Arial" w:hAnsi="Arial" w:cs="Arial"/>
          <w:b/>
          <w:sz w:val="20"/>
          <w:szCs w:val="20"/>
        </w:rPr>
        <w:t>ACTION 4 –</w:t>
      </w:r>
      <w:r w:rsidRPr="00566196">
        <w:rPr>
          <w:rFonts w:ascii="Arial" w:hAnsi="Arial" w:cs="Arial"/>
          <w:sz w:val="20"/>
          <w:szCs w:val="20"/>
        </w:rPr>
        <w:t xml:space="preserve"> Becki to set up the next meeting for January</w:t>
      </w:r>
      <w:r w:rsidRPr="00566196">
        <w:rPr>
          <w:rFonts w:ascii="Arial" w:hAnsi="Arial" w:cs="Arial"/>
          <w:bCs/>
          <w:color w:val="000000"/>
          <w:sz w:val="20"/>
          <w:szCs w:val="20"/>
        </w:rPr>
        <w:t>, and send invites</w:t>
      </w:r>
    </w:p>
    <w:p w:rsidR="0014473F" w:rsidRDefault="0014473F" w:rsidP="00A84560">
      <w:pPr>
        <w:spacing w:after="0"/>
        <w:rPr>
          <w:rFonts w:ascii="Arial" w:hAnsi="Arial" w:cs="Arial"/>
          <w:bCs/>
          <w:color w:val="000000"/>
          <w:sz w:val="20"/>
          <w:szCs w:val="20"/>
        </w:rPr>
      </w:pPr>
    </w:p>
    <w:p w:rsidR="0014473F" w:rsidRDefault="0014473F" w:rsidP="00A84560">
      <w:pPr>
        <w:spacing w:after="0"/>
        <w:rPr>
          <w:rFonts w:ascii="Arial" w:hAnsi="Arial" w:cs="Arial"/>
          <w:bCs/>
          <w:color w:val="000000"/>
          <w:sz w:val="20"/>
          <w:szCs w:val="20"/>
        </w:rPr>
      </w:pPr>
    </w:p>
    <w:p w:rsidR="00657557" w:rsidRPr="00566196" w:rsidRDefault="00657557" w:rsidP="00A84560">
      <w:pPr>
        <w:spacing w:after="0"/>
        <w:rPr>
          <w:rFonts w:ascii="Arial" w:hAnsi="Arial" w:cs="Arial"/>
          <w:bCs/>
          <w:color w:val="000000"/>
          <w:sz w:val="20"/>
          <w:szCs w:val="20"/>
        </w:rPr>
      </w:pPr>
      <w:proofErr w:type="spellStart"/>
      <w:r w:rsidRPr="00566196">
        <w:rPr>
          <w:rFonts w:ascii="Arial" w:hAnsi="Arial" w:cs="Arial"/>
          <w:bCs/>
          <w:color w:val="000000"/>
          <w:sz w:val="20"/>
          <w:szCs w:val="20"/>
        </w:rPr>
        <w:t>Daisie</w:t>
      </w:r>
      <w:proofErr w:type="spellEnd"/>
      <w:r w:rsidRPr="00566196">
        <w:rPr>
          <w:rFonts w:ascii="Arial" w:hAnsi="Arial" w:cs="Arial"/>
          <w:bCs/>
          <w:color w:val="000000"/>
          <w:sz w:val="20"/>
          <w:szCs w:val="20"/>
        </w:rPr>
        <w:t xml:space="preserve"> Hutchinson and Becki Aquilina - GSS Harmonisation Team</w:t>
      </w:r>
    </w:p>
    <w:p w:rsidR="0014473F" w:rsidRDefault="00657557" w:rsidP="0014473F">
      <w:pPr>
        <w:rPr>
          <w:rFonts w:ascii="Arial" w:hAnsi="Arial" w:cs="Arial"/>
          <w:b/>
          <w:bCs/>
          <w:color w:val="000000"/>
          <w:sz w:val="20"/>
          <w:szCs w:val="20"/>
        </w:rPr>
      </w:pPr>
      <w:r w:rsidRPr="00566196">
        <w:rPr>
          <w:rFonts w:ascii="Arial" w:hAnsi="Arial" w:cs="Arial"/>
          <w:b/>
          <w:bCs/>
          <w:color w:val="000000"/>
          <w:sz w:val="20"/>
          <w:szCs w:val="20"/>
        </w:rPr>
        <w:t>October 2017</w:t>
      </w:r>
    </w:p>
    <w:p w:rsidR="0014473F" w:rsidRDefault="0014473F" w:rsidP="00657557">
      <w:pPr>
        <w:jc w:val="right"/>
        <w:rPr>
          <w:rFonts w:ascii="Arial" w:hAnsi="Arial" w:cs="Arial"/>
          <w:b/>
          <w:bCs/>
          <w:color w:val="000000"/>
          <w:sz w:val="20"/>
          <w:szCs w:val="20"/>
        </w:rPr>
      </w:pPr>
    </w:p>
    <w:p w:rsidR="00657557" w:rsidRPr="00566196" w:rsidRDefault="00657557" w:rsidP="00657557">
      <w:pPr>
        <w:jc w:val="right"/>
        <w:rPr>
          <w:rFonts w:ascii="Arial" w:hAnsi="Arial" w:cs="Arial"/>
          <w:b/>
          <w:bCs/>
          <w:color w:val="000000"/>
          <w:sz w:val="20"/>
          <w:szCs w:val="20"/>
        </w:rPr>
      </w:pPr>
      <w:r w:rsidRPr="00566196">
        <w:rPr>
          <w:rFonts w:ascii="Arial" w:hAnsi="Arial" w:cs="Arial"/>
          <w:b/>
          <w:bCs/>
          <w:color w:val="000000"/>
          <w:sz w:val="20"/>
          <w:szCs w:val="20"/>
        </w:rPr>
        <w:t>Annex A</w:t>
      </w:r>
    </w:p>
    <w:p w:rsidR="00657557" w:rsidRPr="00566196" w:rsidRDefault="00657557" w:rsidP="00657557">
      <w:pPr>
        <w:jc w:val="right"/>
        <w:rPr>
          <w:rFonts w:ascii="Arial" w:hAnsi="Arial" w:cs="Arial"/>
          <w:b/>
          <w:bCs/>
          <w:color w:val="000000"/>
          <w:sz w:val="20"/>
          <w:szCs w:val="20"/>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708"/>
        <w:gridCol w:w="5103"/>
        <w:gridCol w:w="2410"/>
        <w:gridCol w:w="1701"/>
      </w:tblGrid>
      <w:tr w:rsidR="00657557" w:rsidRPr="00566196" w:rsidTr="00657557">
        <w:tc>
          <w:tcPr>
            <w:tcW w:w="10774" w:type="dxa"/>
            <w:gridSpan w:val="5"/>
            <w:shd w:val="clear" w:color="auto" w:fill="CCCCCC"/>
          </w:tcPr>
          <w:p w:rsidR="00657557" w:rsidRPr="00566196" w:rsidRDefault="00657557" w:rsidP="00A84560">
            <w:pPr>
              <w:jc w:val="center"/>
              <w:rPr>
                <w:rFonts w:ascii="Arial" w:hAnsi="Arial" w:cs="Arial"/>
                <w:b/>
                <w:bCs/>
                <w:sz w:val="20"/>
                <w:szCs w:val="20"/>
              </w:rPr>
            </w:pPr>
          </w:p>
          <w:p w:rsidR="00657557" w:rsidRPr="00566196" w:rsidRDefault="00657557" w:rsidP="00657557">
            <w:pPr>
              <w:jc w:val="center"/>
              <w:rPr>
                <w:rFonts w:ascii="Arial" w:hAnsi="Arial" w:cs="Arial"/>
                <w:b/>
                <w:bCs/>
                <w:sz w:val="20"/>
                <w:szCs w:val="20"/>
              </w:rPr>
            </w:pPr>
            <w:r w:rsidRPr="00566196">
              <w:rPr>
                <w:rFonts w:ascii="Arial" w:hAnsi="Arial" w:cs="Arial"/>
                <w:b/>
                <w:bCs/>
                <w:sz w:val="20"/>
                <w:szCs w:val="20"/>
              </w:rPr>
              <w:t>ACTIONS FROM NSH SG MEETING – 28</w:t>
            </w:r>
            <w:r w:rsidRPr="00566196">
              <w:rPr>
                <w:rFonts w:ascii="Arial" w:hAnsi="Arial" w:cs="Arial"/>
                <w:b/>
                <w:bCs/>
                <w:sz w:val="20"/>
                <w:szCs w:val="20"/>
                <w:vertAlign w:val="superscript"/>
              </w:rPr>
              <w:t>th</w:t>
            </w:r>
            <w:r w:rsidRPr="00566196">
              <w:rPr>
                <w:rFonts w:ascii="Arial" w:hAnsi="Arial" w:cs="Arial"/>
                <w:b/>
                <w:bCs/>
                <w:sz w:val="20"/>
                <w:szCs w:val="20"/>
              </w:rPr>
              <w:t xml:space="preserve"> September 2017</w:t>
            </w:r>
          </w:p>
        </w:tc>
      </w:tr>
      <w:tr w:rsidR="00657557" w:rsidRPr="00566196" w:rsidTr="001D74CE">
        <w:trPr>
          <w:trHeight w:val="813"/>
        </w:trPr>
        <w:tc>
          <w:tcPr>
            <w:tcW w:w="852" w:type="dxa"/>
          </w:tcPr>
          <w:p w:rsidR="001D74CE" w:rsidRDefault="001D74CE" w:rsidP="00D4176E">
            <w:pPr>
              <w:spacing w:after="0"/>
              <w:jc w:val="center"/>
              <w:rPr>
                <w:rFonts w:ascii="Arial" w:hAnsi="Arial" w:cs="Arial"/>
                <w:b/>
                <w:bCs/>
                <w:sz w:val="20"/>
                <w:szCs w:val="20"/>
              </w:rPr>
            </w:pPr>
          </w:p>
          <w:p w:rsidR="00657557" w:rsidRPr="00566196" w:rsidRDefault="00657557" w:rsidP="00D4176E">
            <w:pPr>
              <w:spacing w:after="0"/>
              <w:jc w:val="center"/>
              <w:rPr>
                <w:rFonts w:ascii="Arial" w:hAnsi="Arial" w:cs="Arial"/>
                <w:b/>
                <w:bCs/>
                <w:sz w:val="20"/>
                <w:szCs w:val="20"/>
              </w:rPr>
            </w:pPr>
            <w:r w:rsidRPr="00566196">
              <w:rPr>
                <w:rFonts w:ascii="Arial" w:hAnsi="Arial" w:cs="Arial"/>
                <w:b/>
                <w:bCs/>
                <w:sz w:val="20"/>
                <w:szCs w:val="20"/>
              </w:rPr>
              <w:t>Action No</w:t>
            </w:r>
          </w:p>
        </w:tc>
        <w:tc>
          <w:tcPr>
            <w:tcW w:w="708" w:type="dxa"/>
          </w:tcPr>
          <w:p w:rsidR="00657557" w:rsidRPr="00566196" w:rsidRDefault="00657557" w:rsidP="00A84560">
            <w:pPr>
              <w:jc w:val="center"/>
              <w:rPr>
                <w:rFonts w:ascii="Arial" w:hAnsi="Arial" w:cs="Arial"/>
                <w:b/>
                <w:bCs/>
                <w:sz w:val="20"/>
                <w:szCs w:val="20"/>
              </w:rPr>
            </w:pPr>
          </w:p>
          <w:p w:rsidR="00657557" w:rsidRPr="00566196" w:rsidRDefault="00657557" w:rsidP="00A84560">
            <w:pPr>
              <w:jc w:val="center"/>
              <w:rPr>
                <w:rFonts w:ascii="Arial" w:hAnsi="Arial" w:cs="Arial"/>
                <w:b/>
                <w:bCs/>
                <w:sz w:val="20"/>
                <w:szCs w:val="20"/>
              </w:rPr>
            </w:pPr>
            <w:r w:rsidRPr="00566196">
              <w:rPr>
                <w:rFonts w:ascii="Arial" w:hAnsi="Arial" w:cs="Arial"/>
                <w:b/>
                <w:bCs/>
                <w:sz w:val="20"/>
                <w:szCs w:val="20"/>
              </w:rPr>
              <w:t>Para</w:t>
            </w:r>
          </w:p>
        </w:tc>
        <w:tc>
          <w:tcPr>
            <w:tcW w:w="5103" w:type="dxa"/>
          </w:tcPr>
          <w:p w:rsidR="00657557" w:rsidRPr="00566196" w:rsidRDefault="00657557" w:rsidP="00A84560">
            <w:pPr>
              <w:jc w:val="center"/>
              <w:rPr>
                <w:rFonts w:ascii="Arial" w:hAnsi="Arial" w:cs="Arial"/>
                <w:b/>
                <w:bCs/>
                <w:sz w:val="20"/>
                <w:szCs w:val="20"/>
              </w:rPr>
            </w:pPr>
          </w:p>
          <w:p w:rsidR="00657557" w:rsidRPr="00566196" w:rsidRDefault="00657557" w:rsidP="00A84560">
            <w:pPr>
              <w:jc w:val="center"/>
              <w:rPr>
                <w:rFonts w:ascii="Arial" w:hAnsi="Arial" w:cs="Arial"/>
                <w:b/>
                <w:bCs/>
                <w:sz w:val="20"/>
                <w:szCs w:val="20"/>
              </w:rPr>
            </w:pPr>
            <w:r w:rsidRPr="00566196">
              <w:rPr>
                <w:rFonts w:ascii="Arial" w:hAnsi="Arial" w:cs="Arial"/>
                <w:b/>
                <w:bCs/>
                <w:sz w:val="20"/>
                <w:szCs w:val="20"/>
              </w:rPr>
              <w:t>Action</w:t>
            </w:r>
          </w:p>
        </w:tc>
        <w:tc>
          <w:tcPr>
            <w:tcW w:w="2410" w:type="dxa"/>
          </w:tcPr>
          <w:p w:rsidR="00657557" w:rsidRPr="00566196" w:rsidRDefault="00657557" w:rsidP="00A84560">
            <w:pPr>
              <w:jc w:val="center"/>
              <w:rPr>
                <w:rFonts w:ascii="Arial" w:hAnsi="Arial" w:cs="Arial"/>
                <w:b/>
                <w:bCs/>
                <w:sz w:val="20"/>
                <w:szCs w:val="20"/>
              </w:rPr>
            </w:pPr>
          </w:p>
          <w:p w:rsidR="00657557" w:rsidRPr="00566196" w:rsidRDefault="00657557" w:rsidP="00A84560">
            <w:pPr>
              <w:jc w:val="center"/>
              <w:rPr>
                <w:rFonts w:ascii="Arial" w:hAnsi="Arial" w:cs="Arial"/>
                <w:b/>
                <w:bCs/>
                <w:sz w:val="20"/>
                <w:szCs w:val="20"/>
              </w:rPr>
            </w:pPr>
            <w:r w:rsidRPr="00566196">
              <w:rPr>
                <w:rFonts w:ascii="Arial" w:hAnsi="Arial" w:cs="Arial"/>
                <w:b/>
                <w:bCs/>
                <w:sz w:val="20"/>
                <w:szCs w:val="20"/>
              </w:rPr>
              <w:t>Responsible</w:t>
            </w:r>
          </w:p>
        </w:tc>
        <w:tc>
          <w:tcPr>
            <w:tcW w:w="1701" w:type="dxa"/>
          </w:tcPr>
          <w:p w:rsidR="00657557" w:rsidRPr="00566196" w:rsidRDefault="00657557" w:rsidP="00A84560">
            <w:pPr>
              <w:jc w:val="center"/>
              <w:rPr>
                <w:rFonts w:ascii="Arial" w:hAnsi="Arial" w:cs="Arial"/>
                <w:b/>
                <w:bCs/>
                <w:sz w:val="20"/>
                <w:szCs w:val="20"/>
              </w:rPr>
            </w:pPr>
          </w:p>
          <w:p w:rsidR="00657557" w:rsidRPr="00566196" w:rsidRDefault="00657557" w:rsidP="00A84560">
            <w:pPr>
              <w:jc w:val="center"/>
              <w:rPr>
                <w:rFonts w:ascii="Arial" w:hAnsi="Arial" w:cs="Arial"/>
                <w:b/>
                <w:bCs/>
                <w:sz w:val="20"/>
                <w:szCs w:val="20"/>
              </w:rPr>
            </w:pPr>
            <w:r w:rsidRPr="00566196">
              <w:rPr>
                <w:rFonts w:ascii="Arial" w:hAnsi="Arial" w:cs="Arial"/>
                <w:b/>
                <w:bCs/>
                <w:sz w:val="20"/>
                <w:szCs w:val="20"/>
              </w:rPr>
              <w:t>Status</w:t>
            </w:r>
          </w:p>
        </w:tc>
      </w:tr>
      <w:tr w:rsidR="00657557" w:rsidRPr="00566196" w:rsidTr="00566196">
        <w:trPr>
          <w:trHeight w:val="327"/>
        </w:trPr>
        <w:tc>
          <w:tcPr>
            <w:tcW w:w="852" w:type="dxa"/>
          </w:tcPr>
          <w:p w:rsidR="00657557" w:rsidRPr="00566196" w:rsidRDefault="00657557" w:rsidP="00A84560">
            <w:pPr>
              <w:jc w:val="center"/>
              <w:rPr>
                <w:rFonts w:ascii="Arial" w:hAnsi="Arial" w:cs="Arial"/>
                <w:sz w:val="20"/>
                <w:szCs w:val="20"/>
              </w:rPr>
            </w:pPr>
            <w:r w:rsidRPr="00566196">
              <w:rPr>
                <w:rFonts w:ascii="Arial" w:hAnsi="Arial" w:cs="Arial"/>
                <w:sz w:val="20"/>
                <w:szCs w:val="20"/>
              </w:rPr>
              <w:t>1</w:t>
            </w:r>
          </w:p>
        </w:tc>
        <w:tc>
          <w:tcPr>
            <w:tcW w:w="708" w:type="dxa"/>
          </w:tcPr>
          <w:p w:rsidR="00657557" w:rsidRPr="00566196" w:rsidRDefault="0072618D" w:rsidP="00A84560">
            <w:pPr>
              <w:jc w:val="center"/>
              <w:rPr>
                <w:rFonts w:ascii="Arial" w:hAnsi="Arial" w:cs="Arial"/>
                <w:sz w:val="20"/>
                <w:szCs w:val="20"/>
              </w:rPr>
            </w:pPr>
            <w:r w:rsidRPr="00566196">
              <w:rPr>
                <w:rFonts w:ascii="Arial" w:hAnsi="Arial" w:cs="Arial"/>
                <w:sz w:val="20"/>
                <w:szCs w:val="20"/>
              </w:rPr>
              <w:t>6.3</w:t>
            </w:r>
          </w:p>
        </w:tc>
        <w:tc>
          <w:tcPr>
            <w:tcW w:w="5103" w:type="dxa"/>
          </w:tcPr>
          <w:p w:rsidR="00657557" w:rsidRDefault="0072618D" w:rsidP="0072618D">
            <w:pPr>
              <w:spacing w:after="0"/>
              <w:rPr>
                <w:rFonts w:ascii="Arial" w:hAnsi="Arial" w:cs="Arial"/>
                <w:sz w:val="20"/>
                <w:szCs w:val="20"/>
              </w:rPr>
            </w:pPr>
            <w:r w:rsidRPr="00566196">
              <w:rPr>
                <w:rFonts w:ascii="Arial" w:hAnsi="Arial" w:cs="Arial"/>
                <w:sz w:val="20"/>
                <w:szCs w:val="20"/>
              </w:rPr>
              <w:t>Look at engaging with local authorities in the 2018 Communication Plan</w:t>
            </w:r>
          </w:p>
          <w:p w:rsidR="00566196" w:rsidRPr="00566196" w:rsidRDefault="00566196" w:rsidP="0072618D">
            <w:pPr>
              <w:spacing w:after="0"/>
              <w:rPr>
                <w:rFonts w:ascii="Arial" w:hAnsi="Arial" w:cs="Arial"/>
                <w:sz w:val="20"/>
                <w:szCs w:val="20"/>
              </w:rPr>
            </w:pPr>
          </w:p>
        </w:tc>
        <w:tc>
          <w:tcPr>
            <w:tcW w:w="2410" w:type="dxa"/>
          </w:tcPr>
          <w:p w:rsidR="00657557" w:rsidRPr="00566196" w:rsidRDefault="0072618D" w:rsidP="00A84560">
            <w:pPr>
              <w:rPr>
                <w:rFonts w:ascii="Arial" w:hAnsi="Arial" w:cs="Arial"/>
                <w:sz w:val="20"/>
                <w:szCs w:val="20"/>
              </w:rPr>
            </w:pPr>
            <w:r w:rsidRPr="00566196">
              <w:rPr>
                <w:rFonts w:ascii="Arial" w:hAnsi="Arial" w:cs="Arial"/>
                <w:sz w:val="20"/>
                <w:szCs w:val="20"/>
              </w:rPr>
              <w:t>Becki Aquilina</w:t>
            </w:r>
          </w:p>
        </w:tc>
        <w:tc>
          <w:tcPr>
            <w:tcW w:w="1701" w:type="dxa"/>
          </w:tcPr>
          <w:p w:rsidR="00657557" w:rsidRPr="00566196" w:rsidRDefault="00657557" w:rsidP="00A84560">
            <w:pPr>
              <w:rPr>
                <w:rFonts w:ascii="Arial" w:hAnsi="Arial" w:cs="Arial"/>
                <w:sz w:val="20"/>
                <w:szCs w:val="20"/>
              </w:rPr>
            </w:pPr>
          </w:p>
        </w:tc>
      </w:tr>
      <w:tr w:rsidR="00657557" w:rsidRPr="00566196" w:rsidTr="00566196">
        <w:tc>
          <w:tcPr>
            <w:tcW w:w="852" w:type="dxa"/>
          </w:tcPr>
          <w:p w:rsidR="00657557" w:rsidRPr="00566196" w:rsidRDefault="00657557" w:rsidP="00A84560">
            <w:pPr>
              <w:jc w:val="center"/>
              <w:rPr>
                <w:rFonts w:ascii="Arial" w:hAnsi="Arial" w:cs="Arial"/>
                <w:sz w:val="20"/>
                <w:szCs w:val="20"/>
              </w:rPr>
            </w:pPr>
            <w:r w:rsidRPr="00566196">
              <w:rPr>
                <w:rFonts w:ascii="Arial" w:hAnsi="Arial" w:cs="Arial"/>
                <w:sz w:val="20"/>
                <w:szCs w:val="20"/>
              </w:rPr>
              <w:t>2</w:t>
            </w:r>
          </w:p>
        </w:tc>
        <w:tc>
          <w:tcPr>
            <w:tcW w:w="708" w:type="dxa"/>
          </w:tcPr>
          <w:p w:rsidR="00657557" w:rsidRPr="00566196" w:rsidRDefault="0072618D" w:rsidP="00A84560">
            <w:pPr>
              <w:jc w:val="center"/>
              <w:rPr>
                <w:rFonts w:ascii="Arial" w:hAnsi="Arial" w:cs="Arial"/>
                <w:sz w:val="20"/>
                <w:szCs w:val="20"/>
              </w:rPr>
            </w:pPr>
            <w:r w:rsidRPr="00566196">
              <w:rPr>
                <w:rFonts w:ascii="Arial" w:hAnsi="Arial" w:cs="Arial"/>
                <w:sz w:val="20"/>
                <w:szCs w:val="20"/>
              </w:rPr>
              <w:t>6.4</w:t>
            </w:r>
          </w:p>
        </w:tc>
        <w:tc>
          <w:tcPr>
            <w:tcW w:w="5103" w:type="dxa"/>
          </w:tcPr>
          <w:p w:rsidR="00657557" w:rsidRPr="00566196" w:rsidRDefault="0072618D" w:rsidP="00A84560">
            <w:pPr>
              <w:rPr>
                <w:rFonts w:ascii="Arial" w:hAnsi="Arial" w:cs="Arial"/>
                <w:bCs/>
                <w:sz w:val="20"/>
                <w:szCs w:val="20"/>
              </w:rPr>
            </w:pPr>
            <w:r w:rsidRPr="00566196">
              <w:rPr>
                <w:rFonts w:ascii="Arial" w:hAnsi="Arial" w:cs="Arial"/>
                <w:sz w:val="20"/>
                <w:szCs w:val="20"/>
              </w:rPr>
              <w:t>Look at presenting to the Inter-Administration Committee within the next quarter</w:t>
            </w:r>
          </w:p>
        </w:tc>
        <w:tc>
          <w:tcPr>
            <w:tcW w:w="2410" w:type="dxa"/>
          </w:tcPr>
          <w:p w:rsidR="00657557" w:rsidRPr="00566196" w:rsidRDefault="0072618D" w:rsidP="00A84560">
            <w:pPr>
              <w:rPr>
                <w:rFonts w:ascii="Arial" w:hAnsi="Arial" w:cs="Arial"/>
                <w:sz w:val="20"/>
                <w:szCs w:val="20"/>
              </w:rPr>
            </w:pPr>
            <w:r w:rsidRPr="00566196">
              <w:rPr>
                <w:rFonts w:ascii="Arial" w:hAnsi="Arial" w:cs="Arial"/>
                <w:sz w:val="20"/>
                <w:szCs w:val="20"/>
              </w:rPr>
              <w:t>SG members/ Harmonisation Team</w:t>
            </w:r>
          </w:p>
        </w:tc>
        <w:tc>
          <w:tcPr>
            <w:tcW w:w="1701" w:type="dxa"/>
          </w:tcPr>
          <w:p w:rsidR="00657557" w:rsidRPr="00566196" w:rsidRDefault="00657557" w:rsidP="00A84560">
            <w:pPr>
              <w:rPr>
                <w:rFonts w:ascii="Arial" w:hAnsi="Arial" w:cs="Arial"/>
                <w:sz w:val="20"/>
                <w:szCs w:val="20"/>
              </w:rPr>
            </w:pPr>
          </w:p>
        </w:tc>
      </w:tr>
      <w:tr w:rsidR="00657557" w:rsidRPr="00566196" w:rsidTr="00566196">
        <w:tc>
          <w:tcPr>
            <w:tcW w:w="852" w:type="dxa"/>
          </w:tcPr>
          <w:p w:rsidR="00657557" w:rsidRPr="00566196" w:rsidRDefault="00657557" w:rsidP="00A84560">
            <w:pPr>
              <w:jc w:val="center"/>
              <w:rPr>
                <w:rFonts w:ascii="Arial" w:hAnsi="Arial" w:cs="Arial"/>
                <w:sz w:val="20"/>
                <w:szCs w:val="20"/>
              </w:rPr>
            </w:pPr>
            <w:r w:rsidRPr="00566196">
              <w:rPr>
                <w:rFonts w:ascii="Arial" w:hAnsi="Arial" w:cs="Arial"/>
                <w:sz w:val="20"/>
                <w:szCs w:val="20"/>
              </w:rPr>
              <w:t>3</w:t>
            </w:r>
          </w:p>
        </w:tc>
        <w:tc>
          <w:tcPr>
            <w:tcW w:w="708" w:type="dxa"/>
          </w:tcPr>
          <w:p w:rsidR="00657557" w:rsidRPr="00566196" w:rsidRDefault="0072618D" w:rsidP="00A84560">
            <w:pPr>
              <w:jc w:val="center"/>
              <w:rPr>
                <w:rFonts w:ascii="Arial" w:hAnsi="Arial" w:cs="Arial"/>
                <w:sz w:val="20"/>
                <w:szCs w:val="20"/>
              </w:rPr>
            </w:pPr>
            <w:r w:rsidRPr="00566196">
              <w:rPr>
                <w:rFonts w:ascii="Arial" w:hAnsi="Arial" w:cs="Arial"/>
                <w:sz w:val="20"/>
                <w:szCs w:val="20"/>
              </w:rPr>
              <w:t>8.5</w:t>
            </w:r>
          </w:p>
        </w:tc>
        <w:tc>
          <w:tcPr>
            <w:tcW w:w="5103" w:type="dxa"/>
          </w:tcPr>
          <w:p w:rsidR="00657557" w:rsidRDefault="0072618D" w:rsidP="0072618D">
            <w:pPr>
              <w:spacing w:after="0"/>
              <w:rPr>
                <w:rFonts w:ascii="Arial" w:hAnsi="Arial" w:cs="Arial"/>
                <w:sz w:val="20"/>
                <w:szCs w:val="20"/>
              </w:rPr>
            </w:pPr>
            <w:r w:rsidRPr="00566196">
              <w:rPr>
                <w:rFonts w:ascii="Arial" w:hAnsi="Arial" w:cs="Arial"/>
                <w:sz w:val="20"/>
                <w:szCs w:val="20"/>
              </w:rPr>
              <w:t xml:space="preserve">Feedback to Becki plans for guidance for the Code of Practice </w:t>
            </w:r>
          </w:p>
          <w:p w:rsidR="00566196" w:rsidRPr="00566196" w:rsidRDefault="00566196" w:rsidP="0072618D">
            <w:pPr>
              <w:spacing w:after="0"/>
              <w:rPr>
                <w:rFonts w:ascii="Arial" w:hAnsi="Arial" w:cs="Arial"/>
                <w:sz w:val="20"/>
                <w:szCs w:val="20"/>
              </w:rPr>
            </w:pPr>
          </w:p>
        </w:tc>
        <w:tc>
          <w:tcPr>
            <w:tcW w:w="2410" w:type="dxa"/>
          </w:tcPr>
          <w:p w:rsidR="00657557" w:rsidRPr="00566196" w:rsidRDefault="0072618D" w:rsidP="0072618D">
            <w:pPr>
              <w:rPr>
                <w:rFonts w:ascii="Arial" w:hAnsi="Arial" w:cs="Arial"/>
                <w:sz w:val="20"/>
                <w:szCs w:val="20"/>
              </w:rPr>
            </w:pPr>
            <w:r w:rsidRPr="00566196">
              <w:rPr>
                <w:rFonts w:ascii="Arial" w:hAnsi="Arial" w:cs="Arial"/>
                <w:sz w:val="20"/>
                <w:szCs w:val="20"/>
              </w:rPr>
              <w:t>Mark Pont</w:t>
            </w:r>
          </w:p>
        </w:tc>
        <w:tc>
          <w:tcPr>
            <w:tcW w:w="1701" w:type="dxa"/>
          </w:tcPr>
          <w:p w:rsidR="00657557" w:rsidRPr="00566196" w:rsidRDefault="00657557" w:rsidP="00A84560">
            <w:pPr>
              <w:rPr>
                <w:rFonts w:ascii="Arial" w:hAnsi="Arial" w:cs="Arial"/>
                <w:sz w:val="20"/>
                <w:szCs w:val="20"/>
              </w:rPr>
            </w:pPr>
          </w:p>
        </w:tc>
      </w:tr>
      <w:tr w:rsidR="00657557" w:rsidRPr="00566196" w:rsidTr="00566196">
        <w:tc>
          <w:tcPr>
            <w:tcW w:w="852" w:type="dxa"/>
          </w:tcPr>
          <w:p w:rsidR="00657557" w:rsidRPr="00566196" w:rsidRDefault="00657557" w:rsidP="00A84560">
            <w:pPr>
              <w:jc w:val="center"/>
              <w:rPr>
                <w:rFonts w:ascii="Arial" w:hAnsi="Arial" w:cs="Arial"/>
                <w:sz w:val="20"/>
                <w:szCs w:val="20"/>
              </w:rPr>
            </w:pPr>
            <w:r w:rsidRPr="00566196">
              <w:rPr>
                <w:rFonts w:ascii="Arial" w:hAnsi="Arial" w:cs="Arial"/>
                <w:sz w:val="20"/>
                <w:szCs w:val="20"/>
              </w:rPr>
              <w:t>4</w:t>
            </w:r>
          </w:p>
        </w:tc>
        <w:tc>
          <w:tcPr>
            <w:tcW w:w="708" w:type="dxa"/>
          </w:tcPr>
          <w:p w:rsidR="00657557" w:rsidRPr="00566196" w:rsidRDefault="0072618D" w:rsidP="00A84560">
            <w:pPr>
              <w:jc w:val="center"/>
              <w:rPr>
                <w:rFonts w:ascii="Arial" w:hAnsi="Arial" w:cs="Arial"/>
                <w:sz w:val="20"/>
                <w:szCs w:val="20"/>
              </w:rPr>
            </w:pPr>
            <w:r w:rsidRPr="00566196">
              <w:rPr>
                <w:rFonts w:ascii="Arial" w:hAnsi="Arial" w:cs="Arial"/>
                <w:sz w:val="20"/>
                <w:szCs w:val="20"/>
              </w:rPr>
              <w:t>10.2</w:t>
            </w:r>
          </w:p>
        </w:tc>
        <w:tc>
          <w:tcPr>
            <w:tcW w:w="5103" w:type="dxa"/>
          </w:tcPr>
          <w:p w:rsidR="00657557" w:rsidRPr="00566196" w:rsidRDefault="0072618D" w:rsidP="00A84560">
            <w:pPr>
              <w:rPr>
                <w:rFonts w:ascii="Arial" w:hAnsi="Arial" w:cs="Arial"/>
                <w:sz w:val="20"/>
                <w:szCs w:val="20"/>
              </w:rPr>
            </w:pPr>
            <w:r w:rsidRPr="00566196">
              <w:rPr>
                <w:rFonts w:ascii="Arial" w:hAnsi="Arial" w:cs="Arial"/>
                <w:sz w:val="20"/>
                <w:szCs w:val="20"/>
              </w:rPr>
              <w:t>Set up the next meeting for January</w:t>
            </w:r>
            <w:r w:rsidRPr="00566196">
              <w:rPr>
                <w:rFonts w:ascii="Arial" w:hAnsi="Arial" w:cs="Arial"/>
                <w:bCs/>
                <w:color w:val="000000"/>
                <w:sz w:val="20"/>
                <w:szCs w:val="20"/>
              </w:rPr>
              <w:t>, and send invites</w:t>
            </w:r>
          </w:p>
        </w:tc>
        <w:tc>
          <w:tcPr>
            <w:tcW w:w="2410" w:type="dxa"/>
          </w:tcPr>
          <w:p w:rsidR="00657557" w:rsidRPr="00566196" w:rsidRDefault="0072618D" w:rsidP="00A84560">
            <w:pPr>
              <w:rPr>
                <w:rFonts w:ascii="Arial" w:hAnsi="Arial" w:cs="Arial"/>
                <w:sz w:val="20"/>
                <w:szCs w:val="20"/>
              </w:rPr>
            </w:pPr>
            <w:r w:rsidRPr="00566196">
              <w:rPr>
                <w:rFonts w:ascii="Arial" w:hAnsi="Arial" w:cs="Arial"/>
                <w:sz w:val="20"/>
                <w:szCs w:val="20"/>
              </w:rPr>
              <w:t>Becki Aquilina</w:t>
            </w:r>
          </w:p>
        </w:tc>
        <w:tc>
          <w:tcPr>
            <w:tcW w:w="1701" w:type="dxa"/>
          </w:tcPr>
          <w:p w:rsidR="00657557" w:rsidRPr="00566196" w:rsidRDefault="0014473F" w:rsidP="00A84560">
            <w:pPr>
              <w:rPr>
                <w:rFonts w:ascii="Arial" w:hAnsi="Arial" w:cs="Arial"/>
                <w:sz w:val="20"/>
                <w:szCs w:val="20"/>
              </w:rPr>
            </w:pPr>
            <w:r>
              <w:rPr>
                <w:rFonts w:ascii="Arial" w:hAnsi="Arial" w:cs="Arial"/>
                <w:sz w:val="20"/>
                <w:szCs w:val="20"/>
              </w:rPr>
              <w:t>Complete</w:t>
            </w:r>
          </w:p>
        </w:tc>
      </w:tr>
    </w:tbl>
    <w:p w:rsidR="00FE2889" w:rsidRPr="00566196" w:rsidRDefault="00FE2889" w:rsidP="00FE2889">
      <w:pPr>
        <w:rPr>
          <w:rFonts w:ascii="Arial" w:hAnsi="Arial" w:cs="Arial"/>
          <w:sz w:val="20"/>
          <w:szCs w:val="20"/>
        </w:rPr>
      </w:pPr>
    </w:p>
    <w:sectPr w:rsidR="00FE2889" w:rsidRPr="00566196" w:rsidSect="0072618D">
      <w:type w:val="continuous"/>
      <w:pgSz w:w="12240" w:h="15840"/>
      <w:pgMar w:top="794" w:right="1247" w:bottom="73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62E" w:rsidRDefault="006B562E" w:rsidP="00A84560">
      <w:pPr>
        <w:spacing w:after="0" w:line="240" w:lineRule="auto"/>
      </w:pPr>
      <w:r>
        <w:separator/>
      </w:r>
    </w:p>
  </w:endnote>
  <w:endnote w:type="continuationSeparator" w:id="0">
    <w:p w:rsidR="006B562E" w:rsidRDefault="006B562E" w:rsidP="00A84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569699"/>
      <w:docPartObj>
        <w:docPartGallery w:val="Page Numbers (Bottom of Page)"/>
        <w:docPartUnique/>
      </w:docPartObj>
    </w:sdtPr>
    <w:sdtContent>
      <w:p w:rsidR="006B562E" w:rsidRDefault="006B562E">
        <w:pPr>
          <w:pStyle w:val="Footer"/>
          <w:jc w:val="center"/>
        </w:pPr>
        <w:fldSimple w:instr=" PAGE   \* MERGEFORMAT ">
          <w:r w:rsidR="00B61C2A">
            <w:rPr>
              <w:noProof/>
            </w:rPr>
            <w:t>4</w:t>
          </w:r>
        </w:fldSimple>
      </w:p>
    </w:sdtContent>
  </w:sdt>
  <w:p w:rsidR="006B562E" w:rsidRDefault="006B56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62E" w:rsidRDefault="006B562E" w:rsidP="00A84560">
      <w:pPr>
        <w:spacing w:after="0" w:line="240" w:lineRule="auto"/>
      </w:pPr>
      <w:r>
        <w:separator/>
      </w:r>
    </w:p>
  </w:footnote>
  <w:footnote w:type="continuationSeparator" w:id="0">
    <w:p w:rsidR="006B562E" w:rsidRDefault="006B562E" w:rsidP="00A845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31C57"/>
    <w:multiLevelType w:val="multilevel"/>
    <w:tmpl w:val="1110DF3C"/>
    <w:lvl w:ilvl="0">
      <w:start w:val="4"/>
      <w:numFmt w:val="decimal"/>
      <w:lvlText w:val="%1.0"/>
      <w:lvlJc w:val="left"/>
      <w:pPr>
        <w:ind w:left="1069"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1">
    <w:nsid w:val="1C883ABF"/>
    <w:multiLevelType w:val="multilevel"/>
    <w:tmpl w:val="11D4706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21771958"/>
    <w:multiLevelType w:val="hybridMultilevel"/>
    <w:tmpl w:val="2C087A70"/>
    <w:lvl w:ilvl="0" w:tplc="AE7EBA8C">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AA157D"/>
    <w:multiLevelType w:val="hybridMultilevel"/>
    <w:tmpl w:val="9774A152"/>
    <w:lvl w:ilvl="0" w:tplc="16A2A52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A254DD"/>
    <w:multiLevelType w:val="hybridMultilevel"/>
    <w:tmpl w:val="7CE49B5A"/>
    <w:lvl w:ilvl="0" w:tplc="4EA47B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84263"/>
    <w:multiLevelType w:val="hybridMultilevel"/>
    <w:tmpl w:val="F6F0060E"/>
    <w:lvl w:ilvl="0" w:tplc="D988B7F6">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E6F4091"/>
    <w:multiLevelType w:val="multilevel"/>
    <w:tmpl w:val="C8F2A86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4AC05EF"/>
    <w:multiLevelType w:val="multilevel"/>
    <w:tmpl w:val="A5B82104"/>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31145F4"/>
    <w:multiLevelType w:val="hybridMultilevel"/>
    <w:tmpl w:val="BED6A836"/>
    <w:lvl w:ilvl="0" w:tplc="D988B7F6">
      <w:numFmt w:val="bullet"/>
      <w:lvlText w:val="-"/>
      <w:lvlJc w:val="left"/>
      <w:pPr>
        <w:ind w:left="288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5"/>
  </w:num>
  <w:num w:numId="6">
    <w:abstractNumId w:val="8"/>
  </w:num>
  <w:num w:numId="7">
    <w:abstractNumId w:val="7"/>
  </w:num>
  <w:num w:numId="8">
    <w:abstractNumId w:val="1"/>
  </w:num>
  <w:num w:numId="9">
    <w:abstractNumId w:val="0"/>
  </w:num>
  <w:num w:numId="1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B6347"/>
    <w:rsid w:val="00001652"/>
    <w:rsid w:val="000458B0"/>
    <w:rsid w:val="00077099"/>
    <w:rsid w:val="000B7A7E"/>
    <w:rsid w:val="000C005B"/>
    <w:rsid w:val="00100C24"/>
    <w:rsid w:val="00110D0C"/>
    <w:rsid w:val="0014193A"/>
    <w:rsid w:val="0014473F"/>
    <w:rsid w:val="00144BB5"/>
    <w:rsid w:val="00147FCB"/>
    <w:rsid w:val="00156BD7"/>
    <w:rsid w:val="0016034F"/>
    <w:rsid w:val="001945B8"/>
    <w:rsid w:val="001B36CF"/>
    <w:rsid w:val="001B373B"/>
    <w:rsid w:val="001D74CE"/>
    <w:rsid w:val="00210E4E"/>
    <w:rsid w:val="00224E9D"/>
    <w:rsid w:val="00245F26"/>
    <w:rsid w:val="00271E24"/>
    <w:rsid w:val="00297F41"/>
    <w:rsid w:val="002B0D30"/>
    <w:rsid w:val="002B4749"/>
    <w:rsid w:val="002D5084"/>
    <w:rsid w:val="00302D6F"/>
    <w:rsid w:val="0032621C"/>
    <w:rsid w:val="003B2975"/>
    <w:rsid w:val="00437919"/>
    <w:rsid w:val="00446D40"/>
    <w:rsid w:val="00470135"/>
    <w:rsid w:val="00482D42"/>
    <w:rsid w:val="00485881"/>
    <w:rsid w:val="0049401C"/>
    <w:rsid w:val="004B0492"/>
    <w:rsid w:val="005449AF"/>
    <w:rsid w:val="00552584"/>
    <w:rsid w:val="00554F3F"/>
    <w:rsid w:val="00566196"/>
    <w:rsid w:val="0059781E"/>
    <w:rsid w:val="005B2229"/>
    <w:rsid w:val="005B7163"/>
    <w:rsid w:val="005C4D77"/>
    <w:rsid w:val="005F4D15"/>
    <w:rsid w:val="0060222C"/>
    <w:rsid w:val="00630EC8"/>
    <w:rsid w:val="00640A6E"/>
    <w:rsid w:val="00647453"/>
    <w:rsid w:val="00657557"/>
    <w:rsid w:val="006713F8"/>
    <w:rsid w:val="006759AE"/>
    <w:rsid w:val="006B562E"/>
    <w:rsid w:val="006C1213"/>
    <w:rsid w:val="006C1F00"/>
    <w:rsid w:val="006C27F8"/>
    <w:rsid w:val="006D721F"/>
    <w:rsid w:val="00706102"/>
    <w:rsid w:val="0072618D"/>
    <w:rsid w:val="0074643F"/>
    <w:rsid w:val="00791B72"/>
    <w:rsid w:val="00794B50"/>
    <w:rsid w:val="007D396F"/>
    <w:rsid w:val="007D5D2D"/>
    <w:rsid w:val="007E5C0C"/>
    <w:rsid w:val="008570B1"/>
    <w:rsid w:val="008669E7"/>
    <w:rsid w:val="00870647"/>
    <w:rsid w:val="00903505"/>
    <w:rsid w:val="00925EEB"/>
    <w:rsid w:val="00940246"/>
    <w:rsid w:val="009B20BA"/>
    <w:rsid w:val="009B59AD"/>
    <w:rsid w:val="009B6EC6"/>
    <w:rsid w:val="009C5558"/>
    <w:rsid w:val="009F4EC7"/>
    <w:rsid w:val="00A66A5D"/>
    <w:rsid w:val="00A84560"/>
    <w:rsid w:val="00A93C63"/>
    <w:rsid w:val="00AA6C96"/>
    <w:rsid w:val="00AB74E8"/>
    <w:rsid w:val="00AD6DBD"/>
    <w:rsid w:val="00B3157F"/>
    <w:rsid w:val="00B43A5A"/>
    <w:rsid w:val="00B61C2A"/>
    <w:rsid w:val="00B93503"/>
    <w:rsid w:val="00BE65BB"/>
    <w:rsid w:val="00BE77C6"/>
    <w:rsid w:val="00C02FF4"/>
    <w:rsid w:val="00C066D4"/>
    <w:rsid w:val="00C07F51"/>
    <w:rsid w:val="00C56CBD"/>
    <w:rsid w:val="00CD1400"/>
    <w:rsid w:val="00CE1C6E"/>
    <w:rsid w:val="00CF1031"/>
    <w:rsid w:val="00D00B49"/>
    <w:rsid w:val="00D02510"/>
    <w:rsid w:val="00D05ED7"/>
    <w:rsid w:val="00D4176E"/>
    <w:rsid w:val="00D50C15"/>
    <w:rsid w:val="00D54527"/>
    <w:rsid w:val="00D57787"/>
    <w:rsid w:val="00DB060A"/>
    <w:rsid w:val="00DC43AD"/>
    <w:rsid w:val="00DC5D43"/>
    <w:rsid w:val="00DD1C12"/>
    <w:rsid w:val="00DE6643"/>
    <w:rsid w:val="00DF5F34"/>
    <w:rsid w:val="00E02DD9"/>
    <w:rsid w:val="00E22DBC"/>
    <w:rsid w:val="00E24A65"/>
    <w:rsid w:val="00E3168E"/>
    <w:rsid w:val="00E61618"/>
    <w:rsid w:val="00E74156"/>
    <w:rsid w:val="00E932A4"/>
    <w:rsid w:val="00ED7939"/>
    <w:rsid w:val="00EE2732"/>
    <w:rsid w:val="00F42515"/>
    <w:rsid w:val="00F44AEB"/>
    <w:rsid w:val="00F65C0E"/>
    <w:rsid w:val="00F7242A"/>
    <w:rsid w:val="00F74AF2"/>
    <w:rsid w:val="00F80ACB"/>
    <w:rsid w:val="00F97D50"/>
    <w:rsid w:val="00FA3142"/>
    <w:rsid w:val="00FB6347"/>
    <w:rsid w:val="00FE2889"/>
    <w:rsid w:val="00FE34B4"/>
    <w:rsid w:val="00FF5594"/>
    <w:rsid w:val="00FF5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D5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347"/>
    <w:rPr>
      <w:rFonts w:ascii="Tahoma" w:hAnsi="Tahoma" w:cs="Tahoma"/>
      <w:sz w:val="16"/>
      <w:szCs w:val="16"/>
      <w:lang w:val="en-GB"/>
    </w:rPr>
  </w:style>
  <w:style w:type="paragraph" w:styleId="ListParagraph">
    <w:name w:val="List Paragraph"/>
    <w:basedOn w:val="Normal"/>
    <w:uiPriority w:val="34"/>
    <w:qFormat/>
    <w:rsid w:val="00FB6347"/>
    <w:pPr>
      <w:ind w:left="720"/>
      <w:contextualSpacing/>
    </w:pPr>
  </w:style>
  <w:style w:type="character" w:styleId="CommentReference">
    <w:name w:val="annotation reference"/>
    <w:basedOn w:val="DefaultParagraphFont"/>
    <w:uiPriority w:val="99"/>
    <w:semiHidden/>
    <w:unhideWhenUsed/>
    <w:rsid w:val="00CF1031"/>
    <w:rPr>
      <w:sz w:val="16"/>
      <w:szCs w:val="16"/>
    </w:rPr>
  </w:style>
  <w:style w:type="paragraph" w:styleId="CommentText">
    <w:name w:val="annotation text"/>
    <w:basedOn w:val="Normal"/>
    <w:link w:val="CommentTextChar"/>
    <w:uiPriority w:val="99"/>
    <w:semiHidden/>
    <w:unhideWhenUsed/>
    <w:rsid w:val="00CF1031"/>
    <w:pPr>
      <w:spacing w:line="240" w:lineRule="auto"/>
    </w:pPr>
    <w:rPr>
      <w:sz w:val="20"/>
      <w:szCs w:val="20"/>
    </w:rPr>
  </w:style>
  <w:style w:type="character" w:customStyle="1" w:styleId="CommentTextChar">
    <w:name w:val="Comment Text Char"/>
    <w:basedOn w:val="DefaultParagraphFont"/>
    <w:link w:val="CommentText"/>
    <w:uiPriority w:val="99"/>
    <w:semiHidden/>
    <w:rsid w:val="00CF1031"/>
    <w:rPr>
      <w:sz w:val="20"/>
      <w:szCs w:val="20"/>
      <w:lang w:val="en-GB"/>
    </w:rPr>
  </w:style>
  <w:style w:type="paragraph" w:styleId="CommentSubject">
    <w:name w:val="annotation subject"/>
    <w:basedOn w:val="CommentText"/>
    <w:next w:val="CommentText"/>
    <w:link w:val="CommentSubjectChar"/>
    <w:uiPriority w:val="99"/>
    <w:semiHidden/>
    <w:unhideWhenUsed/>
    <w:rsid w:val="00CF1031"/>
    <w:rPr>
      <w:b/>
      <w:bCs/>
    </w:rPr>
  </w:style>
  <w:style w:type="character" w:customStyle="1" w:styleId="CommentSubjectChar">
    <w:name w:val="Comment Subject Char"/>
    <w:basedOn w:val="CommentTextChar"/>
    <w:link w:val="CommentSubject"/>
    <w:uiPriority w:val="99"/>
    <w:semiHidden/>
    <w:rsid w:val="00CF1031"/>
    <w:rPr>
      <w:b/>
      <w:bCs/>
    </w:rPr>
  </w:style>
  <w:style w:type="paragraph" w:styleId="Header">
    <w:name w:val="header"/>
    <w:basedOn w:val="Normal"/>
    <w:link w:val="HeaderChar"/>
    <w:uiPriority w:val="99"/>
    <w:semiHidden/>
    <w:unhideWhenUsed/>
    <w:rsid w:val="00A845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4560"/>
    <w:rPr>
      <w:lang w:val="en-GB"/>
    </w:rPr>
  </w:style>
  <w:style w:type="paragraph" w:styleId="Footer">
    <w:name w:val="footer"/>
    <w:basedOn w:val="Normal"/>
    <w:link w:val="FooterChar"/>
    <w:uiPriority w:val="99"/>
    <w:unhideWhenUsed/>
    <w:rsid w:val="00A8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560"/>
    <w:rPr>
      <w:lang w:val="en-GB"/>
    </w:rPr>
  </w:style>
</w:styles>
</file>

<file path=word/webSettings.xml><?xml version="1.0" encoding="utf-8"?>
<w:webSettings xmlns:r="http://schemas.openxmlformats.org/officeDocument/2006/relationships" xmlns:w="http://schemas.openxmlformats.org/wordprocessingml/2006/main">
  <w:divs>
    <w:div w:id="824664230">
      <w:bodyDiv w:val="1"/>
      <w:marLeft w:val="0"/>
      <w:marRight w:val="0"/>
      <w:marTop w:val="0"/>
      <w:marBottom w:val="0"/>
      <w:divBdr>
        <w:top w:val="none" w:sz="0" w:space="0" w:color="auto"/>
        <w:left w:val="none" w:sz="0" w:space="0" w:color="auto"/>
        <w:bottom w:val="none" w:sz="0" w:space="0" w:color="auto"/>
        <w:right w:val="none" w:sz="0" w:space="0" w:color="auto"/>
      </w:divBdr>
    </w:div>
    <w:div w:id="114311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A866E-B7F3-40A3-9819-EF685187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 Daisie</dc:creator>
  <cp:lastModifiedBy>Aquilina, Becki</cp:lastModifiedBy>
  <cp:revision>3</cp:revision>
  <dcterms:created xsi:type="dcterms:W3CDTF">2017-10-19T13:02:00Z</dcterms:created>
  <dcterms:modified xsi:type="dcterms:W3CDTF">2017-10-19T13:04:00Z</dcterms:modified>
</cp:coreProperties>
</file>