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E3" w:rsidRPr="00812DF7" w:rsidRDefault="00397DDA" w:rsidP="00B031DD">
      <w:pPr>
        <w:pStyle w:val="Body"/>
        <w:jc w:val="center"/>
        <w:rPr>
          <w:rFonts w:ascii="Arial" w:hAnsi="Arial" w:cs="Arial"/>
          <w:b/>
          <w:color w:val="auto"/>
          <w:sz w:val="20"/>
          <w:szCs w:val="20"/>
        </w:rPr>
      </w:pPr>
      <w:bookmarkStart w:id="0" w:name="_GoBack"/>
      <w:bookmarkEnd w:id="0"/>
      <w:r w:rsidRPr="00812DF7">
        <w:rPr>
          <w:rFonts w:ascii="Arial" w:hAnsi="Arial" w:cs="Arial"/>
          <w:b/>
          <w:color w:val="auto"/>
          <w:sz w:val="20"/>
          <w:szCs w:val="20"/>
        </w:rPr>
        <w:t xml:space="preserve">DCLG </w:t>
      </w:r>
      <w:r w:rsidR="000E26DE" w:rsidRPr="00812DF7">
        <w:rPr>
          <w:rFonts w:ascii="Arial" w:hAnsi="Arial" w:cs="Arial"/>
          <w:b/>
          <w:color w:val="auto"/>
          <w:sz w:val="20"/>
          <w:szCs w:val="20"/>
        </w:rPr>
        <w:t>Rough Sleeping</w:t>
      </w:r>
      <w:r w:rsidR="00536894" w:rsidRPr="00812DF7">
        <w:rPr>
          <w:rFonts w:ascii="Arial" w:hAnsi="Arial" w:cs="Arial"/>
          <w:b/>
          <w:color w:val="auto"/>
          <w:sz w:val="20"/>
          <w:szCs w:val="20"/>
        </w:rPr>
        <w:t xml:space="preserve"> S</w:t>
      </w:r>
      <w:r w:rsidRPr="00812DF7">
        <w:rPr>
          <w:rFonts w:ascii="Arial" w:hAnsi="Arial" w:cs="Arial"/>
          <w:b/>
          <w:color w:val="auto"/>
          <w:sz w:val="20"/>
          <w:szCs w:val="20"/>
        </w:rPr>
        <w:t xml:space="preserve">tatistics </w:t>
      </w:r>
      <w:r w:rsidR="000E26DE" w:rsidRPr="00812DF7">
        <w:rPr>
          <w:rFonts w:ascii="Arial" w:hAnsi="Arial" w:cs="Arial"/>
          <w:b/>
          <w:color w:val="auto"/>
          <w:sz w:val="20"/>
          <w:szCs w:val="20"/>
        </w:rPr>
        <w:t>Roundtable</w:t>
      </w:r>
    </w:p>
    <w:p w:rsidR="007C4DE3" w:rsidRPr="00812DF7" w:rsidRDefault="000E26DE" w:rsidP="007D1C4C">
      <w:pPr>
        <w:pStyle w:val="Body"/>
        <w:jc w:val="center"/>
        <w:rPr>
          <w:rFonts w:ascii="Arial" w:hAnsi="Arial" w:cs="Arial"/>
          <w:b/>
          <w:color w:val="auto"/>
          <w:sz w:val="20"/>
          <w:szCs w:val="20"/>
        </w:rPr>
      </w:pPr>
      <w:r w:rsidRPr="00812DF7">
        <w:rPr>
          <w:rFonts w:ascii="Arial" w:hAnsi="Arial" w:cs="Arial"/>
          <w:b/>
          <w:color w:val="auto"/>
          <w:sz w:val="20"/>
          <w:szCs w:val="20"/>
        </w:rPr>
        <w:t>Manchester Central Library</w:t>
      </w:r>
      <w:r w:rsidR="00536894" w:rsidRPr="00812DF7">
        <w:rPr>
          <w:rFonts w:ascii="Arial" w:hAnsi="Arial" w:cs="Arial"/>
          <w:b/>
          <w:color w:val="auto"/>
          <w:sz w:val="20"/>
          <w:szCs w:val="20"/>
        </w:rPr>
        <w:t xml:space="preserve">, </w:t>
      </w:r>
      <w:r w:rsidRPr="00812DF7">
        <w:rPr>
          <w:rFonts w:ascii="Arial" w:hAnsi="Arial" w:cs="Arial"/>
          <w:b/>
          <w:color w:val="auto"/>
          <w:sz w:val="20"/>
          <w:szCs w:val="20"/>
        </w:rPr>
        <w:t>3 November</w:t>
      </w:r>
      <w:r w:rsidR="00397DDA" w:rsidRPr="00812DF7">
        <w:rPr>
          <w:rFonts w:ascii="Arial" w:hAnsi="Arial" w:cs="Arial"/>
          <w:b/>
          <w:color w:val="auto"/>
          <w:sz w:val="20"/>
          <w:szCs w:val="20"/>
        </w:rPr>
        <w:t xml:space="preserve"> 2016</w:t>
      </w:r>
    </w:p>
    <w:p w:rsidR="007C4DE3" w:rsidRPr="00812DF7" w:rsidRDefault="00B031DD">
      <w:pPr>
        <w:pStyle w:val="Body"/>
        <w:rPr>
          <w:rFonts w:ascii="Arial" w:hAnsi="Arial" w:cs="Arial"/>
          <w:color w:val="auto"/>
          <w:sz w:val="20"/>
          <w:szCs w:val="20"/>
        </w:rPr>
      </w:pPr>
      <w:r w:rsidRPr="00812DF7">
        <w:rPr>
          <w:rFonts w:ascii="Arial" w:hAnsi="Arial" w:cs="Arial"/>
          <w:color w:val="auto"/>
          <w:sz w:val="20"/>
          <w:szCs w:val="20"/>
        </w:rPr>
        <w:br/>
      </w:r>
    </w:p>
    <w:p w:rsidR="00536894" w:rsidRDefault="00536894">
      <w:pPr>
        <w:pStyle w:val="Body"/>
        <w:rPr>
          <w:rFonts w:ascii="Arial" w:hAnsi="Arial" w:cs="Arial"/>
          <w:b/>
          <w:color w:val="auto"/>
          <w:sz w:val="20"/>
          <w:szCs w:val="20"/>
        </w:rPr>
      </w:pPr>
      <w:r w:rsidRPr="00812DF7">
        <w:rPr>
          <w:rFonts w:ascii="Arial" w:hAnsi="Arial" w:cs="Arial"/>
          <w:b/>
          <w:color w:val="auto"/>
          <w:sz w:val="20"/>
          <w:szCs w:val="20"/>
        </w:rPr>
        <w:t>Attendees:</w:t>
      </w:r>
    </w:p>
    <w:p w:rsidR="00371566" w:rsidRPr="00812DF7" w:rsidRDefault="00371566">
      <w:pPr>
        <w:pStyle w:val="Body"/>
        <w:rPr>
          <w:rFonts w:ascii="Arial" w:hAnsi="Arial" w:cs="Arial"/>
          <w:b/>
          <w:color w:val="auto"/>
          <w:sz w:val="20"/>
          <w:szCs w:val="20"/>
        </w:rPr>
      </w:pPr>
    </w:p>
    <w:p w:rsidR="00536894" w:rsidRPr="00714A73" w:rsidRDefault="00536894">
      <w:pPr>
        <w:pStyle w:val="Body"/>
        <w:rPr>
          <w:rFonts w:ascii="Arial" w:hAnsi="Arial" w:cs="Arial"/>
          <w:color w:val="auto"/>
          <w:sz w:val="20"/>
          <w:szCs w:val="20"/>
        </w:rPr>
      </w:pPr>
      <w:r w:rsidRPr="00714A73">
        <w:rPr>
          <w:rFonts w:ascii="Arial" w:hAnsi="Arial" w:cs="Arial"/>
          <w:color w:val="auto"/>
          <w:sz w:val="20"/>
          <w:szCs w:val="20"/>
        </w:rPr>
        <w:t>Mike Young, homelessness statistics, DCLG</w:t>
      </w:r>
    </w:p>
    <w:p w:rsidR="000E26DE" w:rsidRPr="00714A73" w:rsidRDefault="000E26DE">
      <w:pPr>
        <w:pStyle w:val="Body"/>
        <w:rPr>
          <w:rFonts w:ascii="Arial" w:hAnsi="Arial" w:cs="Arial"/>
          <w:color w:val="auto"/>
          <w:sz w:val="20"/>
          <w:szCs w:val="20"/>
        </w:rPr>
      </w:pPr>
      <w:r w:rsidRPr="00714A73">
        <w:rPr>
          <w:rFonts w:ascii="Arial" w:hAnsi="Arial" w:cs="Arial"/>
          <w:color w:val="auto"/>
          <w:sz w:val="20"/>
          <w:szCs w:val="20"/>
        </w:rPr>
        <w:t>Laura Furness, Big Lottery Fund</w:t>
      </w:r>
    </w:p>
    <w:p w:rsidR="00B9210F" w:rsidRPr="00714A73" w:rsidRDefault="00B9210F">
      <w:pPr>
        <w:pStyle w:val="Body"/>
        <w:rPr>
          <w:rFonts w:ascii="Arial" w:hAnsi="Arial" w:cs="Arial"/>
          <w:color w:val="auto"/>
          <w:sz w:val="20"/>
          <w:szCs w:val="20"/>
        </w:rPr>
      </w:pPr>
      <w:r w:rsidRPr="00714A73">
        <w:rPr>
          <w:rFonts w:ascii="Arial" w:hAnsi="Arial" w:cs="Arial"/>
          <w:color w:val="auto"/>
          <w:sz w:val="20"/>
          <w:szCs w:val="20"/>
        </w:rPr>
        <w:t>Tim Gr</w:t>
      </w:r>
      <w:r w:rsidR="00714A73" w:rsidRPr="00714A73">
        <w:rPr>
          <w:rFonts w:ascii="Arial" w:hAnsi="Arial" w:cs="Arial"/>
          <w:color w:val="auto"/>
          <w:sz w:val="20"/>
          <w:szCs w:val="20"/>
        </w:rPr>
        <w:t>a</w:t>
      </w:r>
      <w:r w:rsidRPr="00714A73">
        <w:rPr>
          <w:rFonts w:ascii="Arial" w:hAnsi="Arial" w:cs="Arial"/>
          <w:color w:val="auto"/>
          <w:sz w:val="20"/>
          <w:szCs w:val="20"/>
        </w:rPr>
        <w:t>y, Brent</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Peter Mackie, Cardiff University</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 xml:space="preserve">Sharon Brown, </w:t>
      </w:r>
      <w:proofErr w:type="spellStart"/>
      <w:r w:rsidRPr="00714A73">
        <w:rPr>
          <w:rFonts w:ascii="Arial" w:hAnsi="Arial" w:cs="Arial"/>
          <w:color w:val="auto"/>
          <w:sz w:val="20"/>
          <w:szCs w:val="20"/>
        </w:rPr>
        <w:t>Centrepoint</w:t>
      </w:r>
      <w:proofErr w:type="spellEnd"/>
    </w:p>
    <w:p w:rsidR="000E26DE" w:rsidRPr="00714A73" w:rsidRDefault="000E26DE">
      <w:pPr>
        <w:pStyle w:val="Body"/>
        <w:rPr>
          <w:rFonts w:ascii="Arial" w:hAnsi="Arial" w:cs="Arial"/>
          <w:color w:val="auto"/>
          <w:sz w:val="20"/>
          <w:szCs w:val="20"/>
        </w:rPr>
      </w:pPr>
      <w:r w:rsidRPr="00714A73">
        <w:rPr>
          <w:rFonts w:ascii="Arial" w:hAnsi="Arial" w:cs="Arial"/>
          <w:color w:val="auto"/>
          <w:sz w:val="20"/>
          <w:szCs w:val="20"/>
        </w:rPr>
        <w:t>Francesca Albanese, Crisis</w:t>
      </w:r>
    </w:p>
    <w:p w:rsidR="00B9210F" w:rsidRPr="00714A73" w:rsidRDefault="00B9210F">
      <w:pPr>
        <w:pStyle w:val="Body"/>
        <w:rPr>
          <w:rFonts w:ascii="Arial" w:hAnsi="Arial" w:cs="Arial"/>
          <w:color w:val="auto"/>
          <w:sz w:val="20"/>
          <w:szCs w:val="20"/>
        </w:rPr>
      </w:pPr>
      <w:r w:rsidRPr="00714A73">
        <w:rPr>
          <w:rFonts w:ascii="Arial" w:hAnsi="Arial" w:cs="Arial"/>
          <w:color w:val="auto"/>
          <w:sz w:val="20"/>
          <w:szCs w:val="20"/>
        </w:rPr>
        <w:t>Lee Buss, Evolve Housing</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Matt Harrison, Homeless Link</w:t>
      </w:r>
    </w:p>
    <w:p w:rsidR="00714A73" w:rsidRPr="00714A73" w:rsidRDefault="00714A73" w:rsidP="000E26DE">
      <w:pPr>
        <w:pStyle w:val="Body"/>
        <w:rPr>
          <w:rFonts w:ascii="Arial" w:hAnsi="Arial" w:cs="Arial"/>
          <w:color w:val="auto"/>
          <w:sz w:val="20"/>
          <w:szCs w:val="20"/>
        </w:rPr>
      </w:pPr>
      <w:r w:rsidRPr="00714A73">
        <w:rPr>
          <w:rFonts w:ascii="Arial" w:hAnsi="Arial" w:cs="Arial"/>
          <w:color w:val="auto"/>
          <w:sz w:val="20"/>
          <w:szCs w:val="20"/>
        </w:rPr>
        <w:t xml:space="preserve">Helen </w:t>
      </w:r>
      <w:proofErr w:type="spellStart"/>
      <w:r w:rsidRPr="00714A73">
        <w:rPr>
          <w:rFonts w:ascii="Arial" w:hAnsi="Arial" w:cs="Arial"/>
          <w:color w:val="auto"/>
          <w:sz w:val="20"/>
          <w:szCs w:val="20"/>
        </w:rPr>
        <w:t>Dudszinka</w:t>
      </w:r>
      <w:proofErr w:type="spellEnd"/>
      <w:r w:rsidRPr="00714A73">
        <w:rPr>
          <w:rFonts w:ascii="Arial" w:hAnsi="Arial" w:cs="Arial"/>
          <w:color w:val="auto"/>
          <w:sz w:val="20"/>
          <w:szCs w:val="20"/>
        </w:rPr>
        <w:t>, Homeless Link</w:t>
      </w:r>
    </w:p>
    <w:p w:rsidR="00714A73" w:rsidRPr="00714A73" w:rsidRDefault="00714A73" w:rsidP="000E26DE">
      <w:pPr>
        <w:pStyle w:val="Body"/>
        <w:rPr>
          <w:rFonts w:ascii="Arial" w:hAnsi="Arial" w:cs="Arial"/>
          <w:color w:val="auto"/>
          <w:sz w:val="20"/>
          <w:szCs w:val="20"/>
        </w:rPr>
      </w:pPr>
      <w:r w:rsidRPr="00714A73">
        <w:rPr>
          <w:rFonts w:ascii="Arial" w:hAnsi="Arial" w:cs="Arial"/>
          <w:color w:val="auto"/>
          <w:sz w:val="20"/>
          <w:szCs w:val="20"/>
        </w:rPr>
        <w:t>Peter Smith, Homeless Link</w:t>
      </w:r>
    </w:p>
    <w:p w:rsidR="00714A73" w:rsidRPr="00714A73" w:rsidRDefault="00714A73" w:rsidP="000E26DE">
      <w:pPr>
        <w:pStyle w:val="Body"/>
        <w:rPr>
          <w:rFonts w:ascii="Arial" w:hAnsi="Arial" w:cs="Arial"/>
          <w:color w:val="auto"/>
          <w:sz w:val="20"/>
          <w:szCs w:val="20"/>
        </w:rPr>
      </w:pPr>
      <w:r w:rsidRPr="00714A73">
        <w:rPr>
          <w:rFonts w:ascii="Arial" w:hAnsi="Arial" w:cs="Arial"/>
          <w:color w:val="auto"/>
          <w:sz w:val="20"/>
          <w:szCs w:val="20"/>
        </w:rPr>
        <w:t>Debra Bowen, Homeless Link</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David Pugh, Liverpool</w:t>
      </w:r>
      <w:r w:rsidR="008A208E">
        <w:rPr>
          <w:rFonts w:ascii="Arial" w:hAnsi="Arial" w:cs="Arial"/>
          <w:color w:val="auto"/>
          <w:sz w:val="20"/>
          <w:szCs w:val="20"/>
        </w:rPr>
        <w:t xml:space="preserve"> YMCA</w:t>
      </w:r>
    </w:p>
    <w:p w:rsidR="000E26DE" w:rsidRPr="00714A73" w:rsidRDefault="000E26DE" w:rsidP="000E26DE">
      <w:pPr>
        <w:pStyle w:val="Body"/>
        <w:rPr>
          <w:rFonts w:ascii="Arial" w:hAnsi="Arial" w:cs="Arial"/>
          <w:color w:val="auto"/>
          <w:sz w:val="20"/>
          <w:szCs w:val="20"/>
        </w:rPr>
      </w:pPr>
      <w:proofErr w:type="spellStart"/>
      <w:r w:rsidRPr="00714A73">
        <w:rPr>
          <w:rFonts w:ascii="Arial" w:hAnsi="Arial" w:cs="Arial"/>
          <w:color w:val="auto"/>
          <w:sz w:val="20"/>
          <w:szCs w:val="20"/>
        </w:rPr>
        <w:t>Alix</w:t>
      </w:r>
      <w:proofErr w:type="spellEnd"/>
      <w:r w:rsidRPr="00714A73">
        <w:rPr>
          <w:rFonts w:ascii="Arial" w:hAnsi="Arial" w:cs="Arial"/>
          <w:color w:val="auto"/>
          <w:sz w:val="20"/>
          <w:szCs w:val="20"/>
        </w:rPr>
        <w:t xml:space="preserve"> Watson, Liverpool</w:t>
      </w:r>
      <w:r w:rsidR="008A208E">
        <w:rPr>
          <w:rFonts w:ascii="Arial" w:hAnsi="Arial" w:cs="Arial"/>
          <w:color w:val="auto"/>
          <w:sz w:val="20"/>
          <w:szCs w:val="20"/>
        </w:rPr>
        <w:t xml:space="preserve"> </w:t>
      </w:r>
    </w:p>
    <w:p w:rsidR="000E26DE" w:rsidRPr="00714A73" w:rsidRDefault="000E26DE">
      <w:pPr>
        <w:pStyle w:val="Body"/>
        <w:rPr>
          <w:rFonts w:ascii="Arial" w:hAnsi="Arial" w:cs="Arial"/>
          <w:color w:val="auto"/>
          <w:sz w:val="20"/>
          <w:szCs w:val="20"/>
        </w:rPr>
      </w:pPr>
      <w:r w:rsidRPr="00714A73">
        <w:rPr>
          <w:rFonts w:ascii="Arial" w:hAnsi="Arial" w:cs="Arial"/>
          <w:color w:val="auto"/>
          <w:sz w:val="20"/>
          <w:szCs w:val="20"/>
        </w:rPr>
        <w:t xml:space="preserve">Felicity </w:t>
      </w:r>
      <w:proofErr w:type="spellStart"/>
      <w:r w:rsidRPr="00714A73">
        <w:rPr>
          <w:rFonts w:ascii="Arial" w:hAnsi="Arial" w:cs="Arial"/>
          <w:color w:val="auto"/>
          <w:sz w:val="20"/>
          <w:szCs w:val="20"/>
        </w:rPr>
        <w:t>Meerloo</w:t>
      </w:r>
      <w:proofErr w:type="spellEnd"/>
      <w:r w:rsidRPr="00714A73">
        <w:rPr>
          <w:rFonts w:ascii="Arial" w:hAnsi="Arial" w:cs="Arial"/>
          <w:color w:val="auto"/>
          <w:sz w:val="20"/>
          <w:szCs w:val="20"/>
        </w:rPr>
        <w:t>, Local Gov</w:t>
      </w:r>
      <w:r w:rsidR="008A208E">
        <w:rPr>
          <w:rFonts w:ascii="Arial" w:hAnsi="Arial" w:cs="Arial"/>
          <w:color w:val="auto"/>
          <w:sz w:val="20"/>
          <w:szCs w:val="20"/>
        </w:rPr>
        <w:t>ernment</w:t>
      </w:r>
      <w:r w:rsidRPr="00714A73">
        <w:rPr>
          <w:rFonts w:ascii="Arial" w:hAnsi="Arial" w:cs="Arial"/>
          <w:color w:val="auto"/>
          <w:sz w:val="20"/>
          <w:szCs w:val="20"/>
        </w:rPr>
        <w:t xml:space="preserve"> Association</w:t>
      </w:r>
    </w:p>
    <w:p w:rsidR="000E26DE" w:rsidRPr="00714A73" w:rsidRDefault="000E26DE">
      <w:pPr>
        <w:pStyle w:val="Body"/>
        <w:rPr>
          <w:rFonts w:ascii="Arial" w:hAnsi="Arial" w:cs="Arial"/>
          <w:color w:val="auto"/>
          <w:sz w:val="20"/>
          <w:szCs w:val="20"/>
        </w:rPr>
      </w:pPr>
      <w:r w:rsidRPr="00714A73">
        <w:rPr>
          <w:rFonts w:ascii="Arial" w:hAnsi="Arial" w:cs="Arial"/>
          <w:color w:val="auto"/>
          <w:sz w:val="20"/>
          <w:szCs w:val="20"/>
        </w:rPr>
        <w:t>Nicole Rea, Manchester</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 xml:space="preserve">David </w:t>
      </w:r>
      <w:proofErr w:type="spellStart"/>
      <w:r w:rsidRPr="00714A73">
        <w:rPr>
          <w:rFonts w:ascii="Arial" w:hAnsi="Arial" w:cs="Arial"/>
          <w:color w:val="auto"/>
          <w:sz w:val="20"/>
          <w:szCs w:val="20"/>
        </w:rPr>
        <w:t>Rumney</w:t>
      </w:r>
      <w:proofErr w:type="spellEnd"/>
      <w:r w:rsidRPr="00714A73">
        <w:rPr>
          <w:rFonts w:ascii="Arial" w:hAnsi="Arial" w:cs="Arial"/>
          <w:color w:val="auto"/>
          <w:sz w:val="20"/>
          <w:szCs w:val="20"/>
        </w:rPr>
        <w:t>, Newcas</w:t>
      </w:r>
      <w:r w:rsidR="008A208E">
        <w:rPr>
          <w:rFonts w:ascii="Arial" w:hAnsi="Arial" w:cs="Arial"/>
          <w:color w:val="auto"/>
          <w:sz w:val="20"/>
          <w:szCs w:val="20"/>
        </w:rPr>
        <w:t>t</w:t>
      </w:r>
      <w:r w:rsidRPr="00714A73">
        <w:rPr>
          <w:rFonts w:ascii="Arial" w:hAnsi="Arial" w:cs="Arial"/>
          <w:color w:val="auto"/>
          <w:sz w:val="20"/>
          <w:szCs w:val="20"/>
        </w:rPr>
        <w:t>le</w:t>
      </w:r>
      <w:r w:rsidR="008A208E">
        <w:rPr>
          <w:rFonts w:ascii="Arial" w:hAnsi="Arial" w:cs="Arial"/>
          <w:color w:val="auto"/>
          <w:sz w:val="20"/>
          <w:szCs w:val="20"/>
        </w:rPr>
        <w:t xml:space="preserve"> </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Nicholas Aldridge, NHS Digital</w:t>
      </w:r>
    </w:p>
    <w:p w:rsidR="000E26DE" w:rsidRPr="00714A73" w:rsidRDefault="000E26DE" w:rsidP="000E26DE">
      <w:pPr>
        <w:pStyle w:val="Body"/>
        <w:rPr>
          <w:rFonts w:ascii="Arial" w:hAnsi="Arial" w:cs="Arial"/>
          <w:color w:val="auto"/>
          <w:sz w:val="20"/>
          <w:szCs w:val="20"/>
        </w:rPr>
      </w:pPr>
      <w:r w:rsidRPr="00714A73">
        <w:rPr>
          <w:rFonts w:ascii="Arial" w:hAnsi="Arial" w:cs="Arial"/>
          <w:color w:val="auto"/>
          <w:sz w:val="20"/>
          <w:szCs w:val="20"/>
        </w:rPr>
        <w:t xml:space="preserve">Gill </w:t>
      </w:r>
      <w:proofErr w:type="spellStart"/>
      <w:r w:rsidRPr="00714A73">
        <w:rPr>
          <w:rFonts w:ascii="Arial" w:hAnsi="Arial" w:cs="Arial"/>
          <w:color w:val="auto"/>
          <w:sz w:val="20"/>
          <w:szCs w:val="20"/>
        </w:rPr>
        <w:t>Leng</w:t>
      </w:r>
      <w:proofErr w:type="spellEnd"/>
      <w:r w:rsidRPr="00714A73">
        <w:rPr>
          <w:rFonts w:ascii="Arial" w:hAnsi="Arial" w:cs="Arial"/>
          <w:color w:val="auto"/>
          <w:sz w:val="20"/>
          <w:szCs w:val="20"/>
        </w:rPr>
        <w:t>, Public Health England</w:t>
      </w:r>
    </w:p>
    <w:p w:rsidR="000E26DE" w:rsidRPr="00714A73" w:rsidRDefault="000E26DE">
      <w:pPr>
        <w:pStyle w:val="Body"/>
        <w:rPr>
          <w:rFonts w:ascii="Arial" w:hAnsi="Arial" w:cs="Arial"/>
          <w:color w:val="auto"/>
          <w:sz w:val="20"/>
          <w:szCs w:val="20"/>
        </w:rPr>
      </w:pPr>
      <w:r w:rsidRPr="00714A73">
        <w:rPr>
          <w:rFonts w:ascii="Arial" w:hAnsi="Arial" w:cs="Arial"/>
          <w:color w:val="auto"/>
          <w:sz w:val="20"/>
          <w:szCs w:val="20"/>
        </w:rPr>
        <w:t>Vince Roberts, Sheffield</w:t>
      </w:r>
    </w:p>
    <w:p w:rsidR="00B9210F" w:rsidRPr="00714A73" w:rsidRDefault="00B9210F">
      <w:pPr>
        <w:pStyle w:val="Body"/>
        <w:rPr>
          <w:rFonts w:ascii="Arial" w:hAnsi="Arial" w:cs="Arial"/>
          <w:color w:val="auto"/>
          <w:sz w:val="20"/>
          <w:szCs w:val="20"/>
        </w:rPr>
      </w:pPr>
      <w:r w:rsidRPr="00714A73">
        <w:rPr>
          <w:rFonts w:ascii="Arial" w:hAnsi="Arial" w:cs="Arial"/>
          <w:color w:val="auto"/>
          <w:sz w:val="20"/>
          <w:szCs w:val="20"/>
        </w:rPr>
        <w:t xml:space="preserve">Iain Shenstone, St. </w:t>
      </w:r>
      <w:proofErr w:type="spellStart"/>
      <w:r w:rsidRPr="00714A73">
        <w:rPr>
          <w:rFonts w:ascii="Arial" w:hAnsi="Arial" w:cs="Arial"/>
          <w:color w:val="auto"/>
          <w:sz w:val="20"/>
          <w:szCs w:val="20"/>
        </w:rPr>
        <w:t>Mungo’s</w:t>
      </w:r>
      <w:proofErr w:type="spellEnd"/>
    </w:p>
    <w:p w:rsidR="00B9210F" w:rsidRPr="00714A73" w:rsidRDefault="00B9210F">
      <w:pPr>
        <w:pStyle w:val="Body"/>
        <w:rPr>
          <w:rFonts w:ascii="Arial" w:hAnsi="Arial" w:cs="Arial"/>
          <w:color w:val="auto"/>
          <w:sz w:val="20"/>
          <w:szCs w:val="20"/>
        </w:rPr>
      </w:pPr>
      <w:r w:rsidRPr="00714A73">
        <w:rPr>
          <w:rFonts w:ascii="Arial" w:hAnsi="Arial" w:cs="Arial"/>
          <w:color w:val="auto"/>
          <w:sz w:val="20"/>
          <w:szCs w:val="20"/>
        </w:rPr>
        <w:t xml:space="preserve">Ian Canadine, St. </w:t>
      </w:r>
      <w:proofErr w:type="spellStart"/>
      <w:r w:rsidRPr="00714A73">
        <w:rPr>
          <w:rFonts w:ascii="Arial" w:hAnsi="Arial" w:cs="Arial"/>
          <w:color w:val="auto"/>
          <w:sz w:val="20"/>
          <w:szCs w:val="20"/>
        </w:rPr>
        <w:t>Mungo’s</w:t>
      </w:r>
      <w:proofErr w:type="spellEnd"/>
    </w:p>
    <w:p w:rsidR="00B9210F" w:rsidRPr="00714A73" w:rsidRDefault="000E26DE">
      <w:pPr>
        <w:pStyle w:val="Body"/>
        <w:rPr>
          <w:rFonts w:ascii="Arial" w:hAnsi="Arial" w:cs="Arial"/>
          <w:color w:val="auto"/>
          <w:sz w:val="20"/>
          <w:szCs w:val="20"/>
        </w:rPr>
      </w:pPr>
      <w:r w:rsidRPr="00AA6D88">
        <w:rPr>
          <w:rFonts w:ascii="Arial" w:hAnsi="Arial" w:cs="Arial"/>
          <w:color w:val="auto"/>
          <w:sz w:val="20"/>
          <w:szCs w:val="20"/>
        </w:rPr>
        <w:t xml:space="preserve">Sheila Spencer, </w:t>
      </w:r>
      <w:r w:rsidR="00AA6D88" w:rsidRPr="00AA6D88">
        <w:rPr>
          <w:rFonts w:ascii="Arial" w:hAnsi="Arial" w:cs="Arial"/>
          <w:color w:val="auto"/>
          <w:sz w:val="20"/>
          <w:szCs w:val="20"/>
        </w:rPr>
        <w:t>North East Homelessness Think Tank</w:t>
      </w:r>
    </w:p>
    <w:p w:rsidR="00536894" w:rsidRPr="00714A73" w:rsidRDefault="00B9210F">
      <w:pPr>
        <w:pStyle w:val="Body"/>
        <w:rPr>
          <w:rFonts w:ascii="Arial" w:hAnsi="Arial" w:cs="Arial"/>
          <w:color w:val="auto"/>
          <w:sz w:val="20"/>
          <w:szCs w:val="20"/>
        </w:rPr>
      </w:pPr>
      <w:r w:rsidRPr="00714A73">
        <w:rPr>
          <w:rFonts w:ascii="Arial" w:hAnsi="Arial" w:cs="Arial"/>
          <w:color w:val="auto"/>
          <w:sz w:val="20"/>
          <w:szCs w:val="20"/>
        </w:rPr>
        <w:t>Ellen Reaich</w:t>
      </w:r>
      <w:r w:rsidR="000E26DE" w:rsidRPr="00714A73">
        <w:rPr>
          <w:rFonts w:ascii="Arial" w:hAnsi="Arial" w:cs="Arial"/>
          <w:color w:val="auto"/>
          <w:sz w:val="20"/>
          <w:szCs w:val="20"/>
        </w:rPr>
        <w:t xml:space="preserve">, </w:t>
      </w:r>
      <w:r w:rsidR="008C276A" w:rsidRPr="00714A73">
        <w:rPr>
          <w:rFonts w:ascii="Arial" w:hAnsi="Arial" w:cs="Arial"/>
          <w:color w:val="auto"/>
          <w:sz w:val="20"/>
          <w:szCs w:val="20"/>
        </w:rPr>
        <w:t>Homelessness and Support</w:t>
      </w:r>
      <w:r w:rsidR="000E26DE" w:rsidRPr="00714A73">
        <w:rPr>
          <w:rFonts w:ascii="Arial" w:hAnsi="Arial" w:cs="Arial"/>
          <w:color w:val="auto"/>
          <w:sz w:val="20"/>
          <w:szCs w:val="20"/>
        </w:rPr>
        <w:t>, DCLG</w:t>
      </w:r>
    </w:p>
    <w:p w:rsidR="008C276A" w:rsidRPr="00714A73" w:rsidRDefault="00B9210F">
      <w:pPr>
        <w:pStyle w:val="Body"/>
        <w:rPr>
          <w:rFonts w:ascii="Arial" w:hAnsi="Arial" w:cs="Arial"/>
          <w:color w:val="auto"/>
          <w:sz w:val="20"/>
          <w:szCs w:val="20"/>
        </w:rPr>
      </w:pPr>
      <w:r w:rsidRPr="00714A73">
        <w:rPr>
          <w:rFonts w:ascii="Arial" w:hAnsi="Arial" w:cs="Arial"/>
          <w:color w:val="auto"/>
          <w:sz w:val="20"/>
          <w:szCs w:val="20"/>
        </w:rPr>
        <w:t>Lucy Spurling</w:t>
      </w:r>
      <w:r w:rsidR="008C276A" w:rsidRPr="00714A73">
        <w:rPr>
          <w:rFonts w:ascii="Arial" w:hAnsi="Arial" w:cs="Arial"/>
          <w:color w:val="auto"/>
          <w:sz w:val="20"/>
          <w:szCs w:val="20"/>
        </w:rPr>
        <w:t xml:space="preserve">, </w:t>
      </w:r>
      <w:r w:rsidR="000E26DE" w:rsidRPr="00714A73">
        <w:rPr>
          <w:rFonts w:ascii="Arial" w:hAnsi="Arial" w:cs="Arial"/>
          <w:color w:val="auto"/>
          <w:sz w:val="20"/>
          <w:szCs w:val="20"/>
        </w:rPr>
        <w:t>Homelessness and Troubled Families Analysis, DCLG</w:t>
      </w:r>
    </w:p>
    <w:p w:rsidR="000E26DE" w:rsidRPr="00714A73" w:rsidRDefault="00B9210F">
      <w:pPr>
        <w:pStyle w:val="Body"/>
        <w:rPr>
          <w:rFonts w:ascii="Arial" w:hAnsi="Arial" w:cs="Arial"/>
          <w:color w:val="auto"/>
          <w:sz w:val="20"/>
          <w:szCs w:val="20"/>
        </w:rPr>
      </w:pPr>
      <w:r w:rsidRPr="00714A73">
        <w:rPr>
          <w:rFonts w:ascii="Arial" w:hAnsi="Arial" w:cs="Arial"/>
          <w:color w:val="auto"/>
          <w:sz w:val="20"/>
          <w:szCs w:val="20"/>
        </w:rPr>
        <w:t xml:space="preserve">Kian Raafat, </w:t>
      </w:r>
      <w:r w:rsidR="000E26DE" w:rsidRPr="00714A73">
        <w:rPr>
          <w:rFonts w:ascii="Arial" w:hAnsi="Arial" w:cs="Arial"/>
          <w:color w:val="auto"/>
          <w:sz w:val="20"/>
          <w:szCs w:val="20"/>
        </w:rPr>
        <w:t>Homelessness and Troubled Families Analysis, DCLG</w:t>
      </w:r>
    </w:p>
    <w:p w:rsidR="000E26DE" w:rsidRPr="00812DF7" w:rsidRDefault="000E26DE">
      <w:pPr>
        <w:pStyle w:val="Body"/>
        <w:rPr>
          <w:rFonts w:ascii="Arial" w:hAnsi="Arial" w:cs="Arial"/>
          <w:color w:val="auto"/>
          <w:sz w:val="20"/>
          <w:szCs w:val="20"/>
        </w:rPr>
      </w:pPr>
    </w:p>
    <w:p w:rsidR="007C4DE3" w:rsidRPr="00812DF7" w:rsidRDefault="007C5FF2" w:rsidP="0018750D">
      <w:pPr>
        <w:pStyle w:val="Body"/>
        <w:rPr>
          <w:rFonts w:ascii="Arial" w:hAnsi="Arial" w:cs="Arial"/>
          <w:color w:val="auto"/>
          <w:sz w:val="20"/>
          <w:szCs w:val="20"/>
        </w:rPr>
      </w:pPr>
      <w:r w:rsidRPr="00812DF7">
        <w:rPr>
          <w:rFonts w:ascii="Arial" w:hAnsi="Arial" w:cs="Arial"/>
          <w:b/>
          <w:color w:val="auto"/>
          <w:sz w:val="20"/>
          <w:szCs w:val="20"/>
        </w:rPr>
        <w:t>Mike Young</w:t>
      </w:r>
      <w:r w:rsidRPr="00812DF7">
        <w:rPr>
          <w:rFonts w:ascii="Arial" w:hAnsi="Arial" w:cs="Arial"/>
          <w:color w:val="auto"/>
          <w:sz w:val="20"/>
          <w:szCs w:val="20"/>
        </w:rPr>
        <w:t>,</w:t>
      </w:r>
      <w:r w:rsidR="00397DDA" w:rsidRPr="00812DF7">
        <w:rPr>
          <w:rFonts w:ascii="Arial" w:hAnsi="Arial" w:cs="Arial"/>
          <w:color w:val="auto"/>
          <w:sz w:val="20"/>
          <w:szCs w:val="20"/>
        </w:rPr>
        <w:t xml:space="preserve"> responsible statistician for homelessness statistics, thanked everyone for attending and </w:t>
      </w:r>
      <w:r w:rsidR="00553D36" w:rsidRPr="00812DF7">
        <w:rPr>
          <w:rFonts w:ascii="Arial" w:hAnsi="Arial" w:cs="Arial"/>
          <w:color w:val="auto"/>
          <w:sz w:val="20"/>
          <w:szCs w:val="20"/>
        </w:rPr>
        <w:t xml:space="preserve">expressed </w:t>
      </w:r>
      <w:r w:rsidR="005F2D09">
        <w:rPr>
          <w:rFonts w:ascii="Arial" w:hAnsi="Arial" w:cs="Arial"/>
          <w:color w:val="auto"/>
          <w:sz w:val="20"/>
          <w:szCs w:val="20"/>
        </w:rPr>
        <w:t>DCLG’s</w:t>
      </w:r>
      <w:r w:rsidR="0018750D" w:rsidRPr="00812DF7">
        <w:rPr>
          <w:rFonts w:ascii="Arial" w:hAnsi="Arial" w:cs="Arial"/>
          <w:color w:val="auto"/>
          <w:sz w:val="20"/>
          <w:szCs w:val="20"/>
        </w:rPr>
        <w:t xml:space="preserve"> intention </w:t>
      </w:r>
      <w:r w:rsidR="00553D36" w:rsidRPr="00812DF7">
        <w:rPr>
          <w:rFonts w:ascii="Arial" w:hAnsi="Arial" w:cs="Arial"/>
          <w:color w:val="auto"/>
          <w:sz w:val="20"/>
          <w:szCs w:val="20"/>
        </w:rPr>
        <w:t>to improve rough sleeping data</w:t>
      </w:r>
      <w:r w:rsidR="00536894" w:rsidRPr="00812DF7">
        <w:rPr>
          <w:rFonts w:ascii="Arial" w:hAnsi="Arial" w:cs="Arial"/>
          <w:color w:val="auto"/>
          <w:sz w:val="20"/>
          <w:szCs w:val="20"/>
        </w:rPr>
        <w:t>.</w:t>
      </w:r>
      <w:r w:rsidR="0018750D" w:rsidRPr="00812DF7">
        <w:rPr>
          <w:rFonts w:ascii="Arial" w:hAnsi="Arial" w:cs="Arial"/>
          <w:color w:val="auto"/>
          <w:sz w:val="20"/>
          <w:szCs w:val="20"/>
        </w:rPr>
        <w:t xml:space="preserve"> He stressed </w:t>
      </w:r>
      <w:r w:rsidR="005F2D09">
        <w:rPr>
          <w:rFonts w:ascii="Arial" w:hAnsi="Arial" w:cs="Arial"/>
          <w:color w:val="auto"/>
          <w:sz w:val="20"/>
          <w:szCs w:val="20"/>
        </w:rPr>
        <w:t>what a</w:t>
      </w:r>
      <w:r w:rsidR="0018750D" w:rsidRPr="00812DF7">
        <w:rPr>
          <w:rFonts w:ascii="Arial" w:hAnsi="Arial" w:cs="Arial"/>
          <w:color w:val="auto"/>
          <w:sz w:val="20"/>
          <w:szCs w:val="20"/>
        </w:rPr>
        <w:t xml:space="preserve"> crucial time</w:t>
      </w:r>
      <w:r w:rsidR="005F2D09">
        <w:rPr>
          <w:rFonts w:ascii="Arial" w:hAnsi="Arial" w:cs="Arial"/>
          <w:color w:val="auto"/>
          <w:sz w:val="20"/>
          <w:szCs w:val="20"/>
        </w:rPr>
        <w:t xml:space="preserve"> it is</w:t>
      </w:r>
      <w:r w:rsidR="0018750D" w:rsidRPr="00812DF7">
        <w:rPr>
          <w:rFonts w:ascii="Arial" w:hAnsi="Arial" w:cs="Arial"/>
          <w:color w:val="auto"/>
          <w:sz w:val="20"/>
          <w:szCs w:val="20"/>
        </w:rPr>
        <w:t xml:space="preserve"> to develop homelessness data while we have an interested audience and momentum following the UKSA review of homelessness data, the second reading of the Homelessness</w:t>
      </w:r>
      <w:r w:rsidR="005F2D09">
        <w:rPr>
          <w:rFonts w:ascii="Arial" w:hAnsi="Arial" w:cs="Arial"/>
          <w:color w:val="auto"/>
          <w:sz w:val="20"/>
          <w:szCs w:val="20"/>
        </w:rPr>
        <w:t xml:space="preserve"> reduction Bill</w:t>
      </w:r>
      <w:r w:rsidR="0018750D" w:rsidRPr="00812DF7">
        <w:rPr>
          <w:rFonts w:ascii="Arial" w:hAnsi="Arial" w:cs="Arial"/>
          <w:color w:val="auto"/>
          <w:sz w:val="20"/>
          <w:szCs w:val="20"/>
        </w:rPr>
        <w:t xml:space="preserve">, the launch of the prevention Trailblazer </w:t>
      </w:r>
      <w:proofErr w:type="spellStart"/>
      <w:r w:rsidR="0018750D" w:rsidRPr="00812DF7">
        <w:rPr>
          <w:rFonts w:ascii="Arial" w:hAnsi="Arial" w:cs="Arial"/>
          <w:color w:val="auto"/>
          <w:sz w:val="20"/>
          <w:szCs w:val="20"/>
        </w:rPr>
        <w:t>programme</w:t>
      </w:r>
      <w:proofErr w:type="spellEnd"/>
      <w:r w:rsidR="00B874C6">
        <w:rPr>
          <w:rFonts w:ascii="Arial" w:hAnsi="Arial" w:cs="Arial"/>
          <w:color w:val="auto"/>
          <w:sz w:val="20"/>
          <w:szCs w:val="20"/>
        </w:rPr>
        <w:t>,</w:t>
      </w:r>
      <w:r w:rsidR="00780AC3" w:rsidRPr="00812DF7">
        <w:rPr>
          <w:rFonts w:ascii="Arial" w:hAnsi="Arial" w:cs="Arial"/>
          <w:color w:val="auto"/>
          <w:sz w:val="20"/>
          <w:szCs w:val="20"/>
        </w:rPr>
        <w:t xml:space="preserve"> and the</w:t>
      </w:r>
      <w:r w:rsidR="005F2D09">
        <w:rPr>
          <w:rFonts w:ascii="Arial" w:hAnsi="Arial" w:cs="Arial"/>
          <w:color w:val="auto"/>
          <w:sz w:val="20"/>
          <w:szCs w:val="20"/>
        </w:rPr>
        <w:t xml:space="preserve"> forthcoming </w:t>
      </w:r>
      <w:r w:rsidR="0018750D" w:rsidRPr="00812DF7">
        <w:rPr>
          <w:rFonts w:ascii="Arial" w:hAnsi="Arial" w:cs="Arial"/>
          <w:color w:val="auto"/>
          <w:sz w:val="20"/>
          <w:szCs w:val="20"/>
        </w:rPr>
        <w:t>re</w:t>
      </w:r>
      <w:r w:rsidR="00B874C6">
        <w:rPr>
          <w:rFonts w:ascii="Arial" w:hAnsi="Arial" w:cs="Arial"/>
          <w:color w:val="auto"/>
          <w:sz w:val="20"/>
          <w:szCs w:val="20"/>
        </w:rPr>
        <w:t>design</w:t>
      </w:r>
      <w:r w:rsidR="0018750D" w:rsidRPr="00812DF7">
        <w:rPr>
          <w:rFonts w:ascii="Arial" w:hAnsi="Arial" w:cs="Arial"/>
          <w:color w:val="auto"/>
          <w:sz w:val="20"/>
          <w:szCs w:val="20"/>
        </w:rPr>
        <w:t xml:space="preserve"> of the P1E for</w:t>
      </w:r>
      <w:r w:rsidR="005F2D09">
        <w:rPr>
          <w:rFonts w:ascii="Arial" w:hAnsi="Arial" w:cs="Arial"/>
          <w:color w:val="auto"/>
          <w:sz w:val="20"/>
          <w:szCs w:val="20"/>
        </w:rPr>
        <w:t>m</w:t>
      </w:r>
      <w:r w:rsidR="00780AC3" w:rsidRPr="00812DF7">
        <w:rPr>
          <w:rFonts w:ascii="Arial" w:hAnsi="Arial" w:cs="Arial"/>
          <w:color w:val="auto"/>
          <w:sz w:val="20"/>
          <w:szCs w:val="20"/>
        </w:rPr>
        <w:t xml:space="preserve">. </w:t>
      </w:r>
      <w:r w:rsidR="005F2D09">
        <w:rPr>
          <w:rFonts w:ascii="Arial" w:hAnsi="Arial" w:cs="Arial"/>
          <w:color w:val="auto"/>
          <w:sz w:val="20"/>
          <w:szCs w:val="20"/>
        </w:rPr>
        <w:t xml:space="preserve">He explained the purpose of the roundtable is to </w:t>
      </w:r>
      <w:r w:rsidR="0018750D" w:rsidRPr="00812DF7">
        <w:rPr>
          <w:rFonts w:ascii="Arial" w:hAnsi="Arial" w:cs="Arial"/>
          <w:color w:val="auto"/>
          <w:sz w:val="20"/>
          <w:szCs w:val="20"/>
        </w:rPr>
        <w:t xml:space="preserve">help form </w:t>
      </w:r>
      <w:r w:rsidR="005F2D09">
        <w:rPr>
          <w:rFonts w:ascii="Arial" w:hAnsi="Arial" w:cs="Arial"/>
          <w:color w:val="auto"/>
          <w:sz w:val="20"/>
          <w:szCs w:val="20"/>
        </w:rPr>
        <w:t>the forward plan of what data</w:t>
      </w:r>
      <w:r w:rsidR="0018750D" w:rsidRPr="00812DF7">
        <w:rPr>
          <w:rFonts w:ascii="Arial" w:hAnsi="Arial" w:cs="Arial"/>
          <w:color w:val="auto"/>
          <w:sz w:val="20"/>
          <w:szCs w:val="20"/>
        </w:rPr>
        <w:t xml:space="preserve"> need</w:t>
      </w:r>
      <w:r w:rsidR="005F2D09">
        <w:rPr>
          <w:rFonts w:ascii="Arial" w:hAnsi="Arial" w:cs="Arial"/>
          <w:color w:val="auto"/>
          <w:sz w:val="20"/>
          <w:szCs w:val="20"/>
        </w:rPr>
        <w:t>s</w:t>
      </w:r>
      <w:r w:rsidR="00780AC3" w:rsidRPr="00812DF7">
        <w:rPr>
          <w:rFonts w:ascii="Arial" w:hAnsi="Arial" w:cs="Arial"/>
          <w:color w:val="auto"/>
          <w:sz w:val="20"/>
          <w:szCs w:val="20"/>
        </w:rPr>
        <w:t xml:space="preserve"> to</w:t>
      </w:r>
      <w:r w:rsidR="005F2D09">
        <w:rPr>
          <w:rFonts w:ascii="Arial" w:hAnsi="Arial" w:cs="Arial"/>
          <w:color w:val="auto"/>
          <w:sz w:val="20"/>
          <w:szCs w:val="20"/>
        </w:rPr>
        <w:t xml:space="preserve"> be</w:t>
      </w:r>
      <w:r w:rsidR="00780AC3" w:rsidRPr="00812DF7">
        <w:rPr>
          <w:rFonts w:ascii="Arial" w:hAnsi="Arial" w:cs="Arial"/>
          <w:color w:val="auto"/>
          <w:sz w:val="20"/>
          <w:szCs w:val="20"/>
        </w:rPr>
        <w:t xml:space="preserve"> collect</w:t>
      </w:r>
      <w:r w:rsidR="005F2D09">
        <w:rPr>
          <w:rFonts w:ascii="Arial" w:hAnsi="Arial" w:cs="Arial"/>
          <w:color w:val="auto"/>
          <w:sz w:val="20"/>
          <w:szCs w:val="20"/>
        </w:rPr>
        <w:t>ed</w:t>
      </w:r>
      <w:r w:rsidR="00780AC3" w:rsidRPr="00812DF7">
        <w:rPr>
          <w:rFonts w:ascii="Arial" w:hAnsi="Arial" w:cs="Arial"/>
          <w:color w:val="auto"/>
          <w:sz w:val="20"/>
          <w:szCs w:val="20"/>
        </w:rPr>
        <w:t xml:space="preserve"> in the future</w:t>
      </w:r>
      <w:r w:rsidR="0018750D" w:rsidRPr="00812DF7">
        <w:rPr>
          <w:rFonts w:ascii="Arial" w:hAnsi="Arial" w:cs="Arial"/>
          <w:color w:val="auto"/>
          <w:sz w:val="20"/>
          <w:szCs w:val="20"/>
        </w:rPr>
        <w:t xml:space="preserve"> and how it could be captured.</w:t>
      </w:r>
      <w:r w:rsidR="00C4108F">
        <w:rPr>
          <w:rFonts w:ascii="Arial" w:hAnsi="Arial" w:cs="Arial"/>
          <w:color w:val="auto"/>
          <w:sz w:val="20"/>
          <w:szCs w:val="20"/>
        </w:rPr>
        <w:t xml:space="preserve"> He thanked those who had completed the survey sent out in advance and summarized the findings.</w:t>
      </w:r>
    </w:p>
    <w:p w:rsidR="007C4DE3" w:rsidRPr="00812DF7" w:rsidRDefault="007C4DE3">
      <w:pPr>
        <w:pStyle w:val="Body"/>
        <w:rPr>
          <w:rFonts w:ascii="Arial" w:hAnsi="Arial" w:cs="Arial"/>
          <w:color w:val="auto"/>
          <w:sz w:val="20"/>
          <w:szCs w:val="20"/>
        </w:rPr>
      </w:pPr>
    </w:p>
    <w:p w:rsidR="00780AC3" w:rsidRPr="00812DF7" w:rsidRDefault="00780AC3">
      <w:pPr>
        <w:pStyle w:val="Body"/>
        <w:rPr>
          <w:rFonts w:ascii="Arial" w:hAnsi="Arial" w:cs="Arial"/>
          <w:color w:val="auto"/>
          <w:sz w:val="20"/>
          <w:szCs w:val="20"/>
        </w:rPr>
      </w:pPr>
      <w:r w:rsidRPr="00812DF7">
        <w:rPr>
          <w:rFonts w:ascii="Arial" w:hAnsi="Arial" w:cs="Arial"/>
          <w:color w:val="auto"/>
          <w:sz w:val="20"/>
          <w:szCs w:val="20"/>
        </w:rPr>
        <w:t xml:space="preserve">Mike </w:t>
      </w:r>
      <w:r w:rsidR="00C4108F">
        <w:rPr>
          <w:rFonts w:ascii="Arial" w:hAnsi="Arial" w:cs="Arial"/>
          <w:color w:val="auto"/>
          <w:sz w:val="20"/>
          <w:szCs w:val="20"/>
        </w:rPr>
        <w:t xml:space="preserve">then </w:t>
      </w:r>
      <w:r w:rsidRPr="00812DF7">
        <w:rPr>
          <w:rFonts w:ascii="Arial" w:hAnsi="Arial" w:cs="Arial"/>
          <w:color w:val="auto"/>
          <w:sz w:val="20"/>
          <w:szCs w:val="20"/>
        </w:rPr>
        <w:t xml:space="preserve">introduced two data systems that already collect many details on rough sleepers (CHAIN by St. </w:t>
      </w:r>
      <w:proofErr w:type="spellStart"/>
      <w:r w:rsidRPr="00812DF7">
        <w:rPr>
          <w:rFonts w:ascii="Arial" w:hAnsi="Arial" w:cs="Arial"/>
          <w:color w:val="auto"/>
          <w:sz w:val="20"/>
          <w:szCs w:val="20"/>
        </w:rPr>
        <w:t>Mungo’s</w:t>
      </w:r>
      <w:proofErr w:type="spellEnd"/>
      <w:r w:rsidRPr="00812DF7">
        <w:rPr>
          <w:rFonts w:ascii="Arial" w:hAnsi="Arial" w:cs="Arial"/>
          <w:color w:val="auto"/>
          <w:sz w:val="20"/>
          <w:szCs w:val="20"/>
        </w:rPr>
        <w:t xml:space="preserve"> in London and Inform by Homeless Link throughout England) an</w:t>
      </w:r>
      <w:r w:rsidR="005F2D09">
        <w:rPr>
          <w:rFonts w:ascii="Arial" w:hAnsi="Arial" w:cs="Arial"/>
          <w:color w:val="auto"/>
          <w:sz w:val="20"/>
          <w:szCs w:val="20"/>
        </w:rPr>
        <w:t>d</w:t>
      </w:r>
      <w:r w:rsidRPr="00812DF7">
        <w:rPr>
          <w:rFonts w:ascii="Arial" w:hAnsi="Arial" w:cs="Arial"/>
          <w:color w:val="auto"/>
          <w:sz w:val="20"/>
          <w:szCs w:val="20"/>
        </w:rPr>
        <w:t xml:space="preserve"> invited representatives from both to give </w:t>
      </w:r>
      <w:r w:rsidR="005F2D09">
        <w:rPr>
          <w:rFonts w:ascii="Arial" w:hAnsi="Arial" w:cs="Arial"/>
          <w:color w:val="auto"/>
          <w:sz w:val="20"/>
          <w:szCs w:val="20"/>
        </w:rPr>
        <w:t>an overview of their system</w:t>
      </w:r>
      <w:r w:rsidRPr="00812DF7">
        <w:rPr>
          <w:rFonts w:ascii="Arial" w:hAnsi="Arial" w:cs="Arial"/>
          <w:color w:val="auto"/>
          <w:sz w:val="20"/>
          <w:szCs w:val="20"/>
        </w:rPr>
        <w:t>.</w:t>
      </w:r>
    </w:p>
    <w:p w:rsidR="00780AC3" w:rsidRPr="00812DF7" w:rsidRDefault="00780AC3">
      <w:pPr>
        <w:pStyle w:val="Body"/>
        <w:rPr>
          <w:rFonts w:ascii="Arial" w:hAnsi="Arial" w:cs="Arial"/>
          <w:color w:val="auto"/>
          <w:sz w:val="20"/>
          <w:szCs w:val="20"/>
        </w:rPr>
      </w:pPr>
    </w:p>
    <w:p w:rsidR="008A208E" w:rsidRDefault="00553D36" w:rsidP="00780AC3">
      <w:pPr>
        <w:pStyle w:val="Body"/>
        <w:rPr>
          <w:rFonts w:ascii="Arial" w:hAnsi="Arial" w:cs="Arial"/>
          <w:b/>
          <w:color w:val="auto"/>
          <w:sz w:val="20"/>
          <w:szCs w:val="20"/>
        </w:rPr>
      </w:pPr>
      <w:r w:rsidRPr="00812DF7">
        <w:rPr>
          <w:rFonts w:ascii="Arial" w:hAnsi="Arial" w:cs="Arial"/>
          <w:b/>
          <w:color w:val="auto"/>
          <w:sz w:val="20"/>
          <w:szCs w:val="20"/>
        </w:rPr>
        <w:t>Ian Canadine</w:t>
      </w:r>
      <w:r w:rsidR="00397DDA" w:rsidRPr="00812DF7">
        <w:rPr>
          <w:rFonts w:ascii="Arial" w:hAnsi="Arial" w:cs="Arial"/>
          <w:b/>
          <w:color w:val="auto"/>
          <w:sz w:val="20"/>
          <w:szCs w:val="20"/>
        </w:rPr>
        <w:t xml:space="preserve">, </w:t>
      </w:r>
      <w:r w:rsidR="005F2D09" w:rsidRPr="005F2D09">
        <w:rPr>
          <w:rFonts w:ascii="Arial" w:hAnsi="Arial" w:cs="Arial"/>
          <w:b/>
          <w:color w:val="auto"/>
          <w:sz w:val="20"/>
          <w:szCs w:val="20"/>
        </w:rPr>
        <w:t xml:space="preserve">CHAIN Information Manager </w:t>
      </w:r>
      <w:r w:rsidR="005F2D09">
        <w:rPr>
          <w:rFonts w:ascii="Arial" w:hAnsi="Arial" w:cs="Arial"/>
          <w:b/>
          <w:color w:val="auto"/>
          <w:sz w:val="20"/>
          <w:szCs w:val="20"/>
        </w:rPr>
        <w:t xml:space="preserve">at </w:t>
      </w:r>
      <w:r w:rsidR="005F2D09" w:rsidRPr="005F2D09">
        <w:rPr>
          <w:rFonts w:ascii="Arial" w:hAnsi="Arial" w:cs="Arial"/>
          <w:b/>
          <w:color w:val="auto"/>
          <w:sz w:val="20"/>
          <w:szCs w:val="20"/>
        </w:rPr>
        <w:t xml:space="preserve">St </w:t>
      </w:r>
      <w:proofErr w:type="spellStart"/>
      <w:r w:rsidR="005F2D09" w:rsidRPr="005F2D09">
        <w:rPr>
          <w:rFonts w:ascii="Arial" w:hAnsi="Arial" w:cs="Arial"/>
          <w:b/>
          <w:color w:val="auto"/>
          <w:sz w:val="20"/>
          <w:szCs w:val="20"/>
        </w:rPr>
        <w:t>Mungo's</w:t>
      </w:r>
      <w:proofErr w:type="spellEnd"/>
      <w:r w:rsidR="005F2D09" w:rsidRPr="005F2D09">
        <w:rPr>
          <w:rFonts w:ascii="Arial" w:hAnsi="Arial" w:cs="Arial"/>
          <w:b/>
          <w:color w:val="auto"/>
          <w:sz w:val="20"/>
          <w:szCs w:val="20"/>
        </w:rPr>
        <w:t xml:space="preserve"> Broadway</w:t>
      </w:r>
    </w:p>
    <w:p w:rsidR="00780AC3" w:rsidRPr="00812DF7" w:rsidRDefault="00941ADE" w:rsidP="00780AC3">
      <w:pPr>
        <w:pStyle w:val="Body"/>
        <w:rPr>
          <w:rFonts w:ascii="Arial" w:hAnsi="Arial" w:cs="Arial"/>
          <w:color w:val="auto"/>
          <w:sz w:val="20"/>
          <w:szCs w:val="20"/>
        </w:rPr>
      </w:pPr>
      <w:r w:rsidRPr="00812DF7">
        <w:rPr>
          <w:rFonts w:ascii="Arial" w:hAnsi="Arial" w:cs="Arial"/>
          <w:color w:val="auto"/>
          <w:sz w:val="20"/>
          <w:szCs w:val="20"/>
        </w:rPr>
        <w:br/>
      </w:r>
      <w:r w:rsidR="006F57D7" w:rsidRPr="00812DF7">
        <w:rPr>
          <w:rFonts w:ascii="Arial" w:hAnsi="Arial" w:cs="Arial"/>
          <w:color w:val="auto"/>
          <w:sz w:val="20"/>
          <w:szCs w:val="20"/>
        </w:rPr>
        <w:t xml:space="preserve">Ian defined CHAIN as </w:t>
      </w:r>
      <w:proofErr w:type="gramStart"/>
      <w:r w:rsidR="006F57D7" w:rsidRPr="00812DF7">
        <w:rPr>
          <w:rFonts w:ascii="Arial" w:hAnsi="Arial" w:cs="Arial"/>
          <w:color w:val="auto"/>
          <w:sz w:val="20"/>
          <w:szCs w:val="20"/>
        </w:rPr>
        <w:t>a multi</w:t>
      </w:r>
      <w:proofErr w:type="gramEnd"/>
      <w:r w:rsidR="006F57D7" w:rsidRPr="00812DF7">
        <w:rPr>
          <w:rFonts w:ascii="Arial" w:hAnsi="Arial" w:cs="Arial"/>
          <w:color w:val="auto"/>
          <w:sz w:val="20"/>
          <w:szCs w:val="20"/>
        </w:rPr>
        <w:t xml:space="preserve">-agency database recording information about rough sleepers and the wider street population in London. CHAIN allows users to share information about work done with rough sleepers and about their needs, ensuring the most appropriate support </w:t>
      </w:r>
      <w:r w:rsidR="005F2D09">
        <w:rPr>
          <w:rFonts w:ascii="Arial" w:hAnsi="Arial" w:cs="Arial"/>
          <w:color w:val="auto"/>
          <w:sz w:val="20"/>
          <w:szCs w:val="20"/>
        </w:rPr>
        <w:t xml:space="preserve">is provided </w:t>
      </w:r>
      <w:r w:rsidR="006F57D7" w:rsidRPr="00812DF7">
        <w:rPr>
          <w:rFonts w:ascii="Arial" w:hAnsi="Arial" w:cs="Arial"/>
          <w:color w:val="auto"/>
          <w:sz w:val="20"/>
          <w:szCs w:val="20"/>
        </w:rPr>
        <w:t>and that efforts are not duplicated. Reports from the system are used at an operational level by commissioning bodies to monitor the effectiveness of their services, and at a more strategic level by policy makers to gather intelligence about trends within the rough sleeping population and to identify emerging needs.</w:t>
      </w:r>
    </w:p>
    <w:p w:rsidR="006F57D7" w:rsidRPr="00812DF7" w:rsidRDefault="006F57D7" w:rsidP="00780AC3">
      <w:pPr>
        <w:pStyle w:val="Body"/>
        <w:rPr>
          <w:rFonts w:ascii="Arial" w:hAnsi="Arial" w:cs="Arial"/>
          <w:color w:val="auto"/>
          <w:sz w:val="20"/>
          <w:szCs w:val="20"/>
        </w:rPr>
      </w:pPr>
      <w:r w:rsidRPr="00812DF7">
        <w:rPr>
          <w:rFonts w:ascii="Arial" w:hAnsi="Arial" w:cs="Arial"/>
          <w:color w:val="auto"/>
          <w:sz w:val="20"/>
          <w:szCs w:val="20"/>
        </w:rPr>
        <w:t xml:space="preserve">He explained that CHAIN has two levels of access </w:t>
      </w:r>
      <w:r w:rsidR="005F2D09">
        <w:rPr>
          <w:rFonts w:ascii="Arial" w:hAnsi="Arial" w:cs="Arial"/>
          <w:color w:val="auto"/>
          <w:sz w:val="20"/>
          <w:szCs w:val="20"/>
        </w:rPr>
        <w:t xml:space="preserve">– </w:t>
      </w:r>
      <w:r w:rsidR="008A208E">
        <w:rPr>
          <w:rFonts w:ascii="Arial" w:hAnsi="Arial" w:cs="Arial"/>
          <w:color w:val="auto"/>
          <w:sz w:val="20"/>
          <w:szCs w:val="20"/>
        </w:rPr>
        <w:t>b</w:t>
      </w:r>
      <w:r w:rsidRPr="00812DF7">
        <w:rPr>
          <w:rFonts w:ascii="Arial" w:hAnsi="Arial" w:cs="Arial"/>
          <w:color w:val="auto"/>
          <w:sz w:val="20"/>
          <w:szCs w:val="20"/>
        </w:rPr>
        <w:t xml:space="preserve">oroughs, outreach teams, hostels and larger day </w:t>
      </w:r>
      <w:r w:rsidR="005F2D09" w:rsidRPr="00812DF7">
        <w:rPr>
          <w:rFonts w:ascii="Arial" w:hAnsi="Arial" w:cs="Arial"/>
          <w:color w:val="auto"/>
          <w:sz w:val="20"/>
          <w:szCs w:val="20"/>
        </w:rPr>
        <w:t>centers</w:t>
      </w:r>
      <w:r w:rsidRPr="00812DF7">
        <w:rPr>
          <w:rFonts w:ascii="Arial" w:hAnsi="Arial" w:cs="Arial"/>
          <w:color w:val="auto"/>
          <w:sz w:val="20"/>
          <w:szCs w:val="20"/>
        </w:rPr>
        <w:t xml:space="preserve"> typically have </w:t>
      </w:r>
      <w:r w:rsidR="005F2D09">
        <w:rPr>
          <w:rFonts w:ascii="Arial" w:hAnsi="Arial" w:cs="Arial"/>
          <w:color w:val="auto"/>
          <w:sz w:val="20"/>
          <w:szCs w:val="20"/>
        </w:rPr>
        <w:t xml:space="preserve">an </w:t>
      </w:r>
      <w:r w:rsidRPr="00812DF7">
        <w:rPr>
          <w:rFonts w:ascii="Arial" w:hAnsi="Arial" w:cs="Arial"/>
          <w:color w:val="auto"/>
          <w:sz w:val="20"/>
          <w:szCs w:val="20"/>
        </w:rPr>
        <w:t>editing view</w:t>
      </w:r>
      <w:r w:rsidR="005F2D09">
        <w:rPr>
          <w:rFonts w:ascii="Arial" w:hAnsi="Arial" w:cs="Arial"/>
          <w:color w:val="auto"/>
          <w:sz w:val="20"/>
          <w:szCs w:val="20"/>
        </w:rPr>
        <w:t xml:space="preserve"> of the data</w:t>
      </w:r>
      <w:r w:rsidRPr="00812DF7">
        <w:rPr>
          <w:rFonts w:ascii="Arial" w:hAnsi="Arial" w:cs="Arial"/>
          <w:color w:val="auto"/>
          <w:sz w:val="20"/>
          <w:szCs w:val="20"/>
        </w:rPr>
        <w:t xml:space="preserve">, whilst smaller day </w:t>
      </w:r>
      <w:r w:rsidR="005F2D09" w:rsidRPr="00812DF7">
        <w:rPr>
          <w:rFonts w:ascii="Arial" w:hAnsi="Arial" w:cs="Arial"/>
          <w:color w:val="auto"/>
          <w:sz w:val="20"/>
          <w:szCs w:val="20"/>
        </w:rPr>
        <w:t>centers</w:t>
      </w:r>
      <w:r w:rsidRPr="00812DF7">
        <w:rPr>
          <w:rFonts w:ascii="Arial" w:hAnsi="Arial" w:cs="Arial"/>
          <w:color w:val="auto"/>
          <w:sz w:val="20"/>
          <w:szCs w:val="20"/>
        </w:rPr>
        <w:t xml:space="preserve"> may only have read-only access.</w:t>
      </w:r>
    </w:p>
    <w:p w:rsidR="006F57D7" w:rsidRPr="00812DF7" w:rsidRDefault="00156B0C" w:rsidP="00780AC3">
      <w:pPr>
        <w:pStyle w:val="Body"/>
        <w:rPr>
          <w:rFonts w:ascii="Arial" w:hAnsi="Arial" w:cs="Arial"/>
          <w:color w:val="auto"/>
          <w:sz w:val="20"/>
          <w:szCs w:val="20"/>
        </w:rPr>
      </w:pPr>
      <w:r w:rsidRPr="00812DF7">
        <w:rPr>
          <w:rFonts w:ascii="Arial" w:hAnsi="Arial" w:cs="Arial"/>
          <w:color w:val="auto"/>
          <w:sz w:val="20"/>
          <w:szCs w:val="20"/>
        </w:rPr>
        <w:t xml:space="preserve">CHAIN’s main focus is verified rough </w:t>
      </w:r>
      <w:r w:rsidR="005F2D09">
        <w:rPr>
          <w:rFonts w:ascii="Arial" w:hAnsi="Arial" w:cs="Arial"/>
          <w:color w:val="auto"/>
          <w:sz w:val="20"/>
          <w:szCs w:val="20"/>
        </w:rPr>
        <w:t>sleepers, who have to be found</w:t>
      </w:r>
      <w:r w:rsidRPr="00812DF7">
        <w:rPr>
          <w:rFonts w:ascii="Arial" w:hAnsi="Arial" w:cs="Arial"/>
          <w:color w:val="auto"/>
          <w:sz w:val="20"/>
          <w:szCs w:val="20"/>
        </w:rPr>
        <w:t xml:space="preserve"> bedded down by an outreach</w:t>
      </w:r>
      <w:r w:rsidR="008A208E">
        <w:rPr>
          <w:rFonts w:ascii="Arial" w:hAnsi="Arial" w:cs="Arial"/>
          <w:color w:val="auto"/>
          <w:sz w:val="20"/>
          <w:szCs w:val="20"/>
        </w:rPr>
        <w:t xml:space="preserve"> worker or</w:t>
      </w:r>
      <w:r w:rsidRPr="00812DF7">
        <w:rPr>
          <w:rFonts w:ascii="Arial" w:hAnsi="Arial" w:cs="Arial"/>
          <w:color w:val="auto"/>
          <w:sz w:val="20"/>
          <w:szCs w:val="20"/>
        </w:rPr>
        <w:t xml:space="preserve"> </w:t>
      </w:r>
      <w:r w:rsidR="005F2D09">
        <w:rPr>
          <w:rFonts w:ascii="Arial" w:hAnsi="Arial" w:cs="Arial"/>
          <w:color w:val="auto"/>
          <w:sz w:val="20"/>
          <w:szCs w:val="20"/>
        </w:rPr>
        <w:t xml:space="preserve">the </w:t>
      </w:r>
      <w:r w:rsidRPr="00812DF7">
        <w:rPr>
          <w:rFonts w:ascii="Arial" w:hAnsi="Arial" w:cs="Arial"/>
          <w:color w:val="auto"/>
          <w:sz w:val="20"/>
          <w:szCs w:val="20"/>
        </w:rPr>
        <w:t xml:space="preserve">no second night out team at least once to enter the system. CHAIN collects details and demographics about the rough sleepers and also holds data on support needs and previous circumstances, outcomes, actions and events. This </w:t>
      </w:r>
      <w:r w:rsidR="005F2D09">
        <w:rPr>
          <w:rFonts w:ascii="Arial" w:hAnsi="Arial" w:cs="Arial"/>
          <w:color w:val="auto"/>
          <w:sz w:val="20"/>
          <w:szCs w:val="20"/>
        </w:rPr>
        <w:t xml:space="preserve">provides insight, </w:t>
      </w:r>
      <w:r w:rsidR="008A208E">
        <w:rPr>
          <w:rFonts w:ascii="Arial" w:hAnsi="Arial" w:cs="Arial"/>
          <w:color w:val="auto"/>
          <w:sz w:val="20"/>
          <w:szCs w:val="20"/>
        </w:rPr>
        <w:t>such as</w:t>
      </w:r>
      <w:r w:rsidR="005F2D09">
        <w:rPr>
          <w:rFonts w:ascii="Arial" w:hAnsi="Arial" w:cs="Arial"/>
          <w:color w:val="auto"/>
          <w:sz w:val="20"/>
          <w:szCs w:val="20"/>
        </w:rPr>
        <w:t xml:space="preserve"> spat</w:t>
      </w:r>
      <w:r w:rsidRPr="00812DF7">
        <w:rPr>
          <w:rFonts w:ascii="Arial" w:hAnsi="Arial" w:cs="Arial"/>
          <w:color w:val="auto"/>
          <w:sz w:val="20"/>
          <w:szCs w:val="20"/>
        </w:rPr>
        <w:t xml:space="preserve">ial plots of instances of rough </w:t>
      </w:r>
      <w:proofErr w:type="gramStart"/>
      <w:r w:rsidRPr="00812DF7">
        <w:rPr>
          <w:rFonts w:ascii="Arial" w:hAnsi="Arial" w:cs="Arial"/>
          <w:color w:val="auto"/>
          <w:sz w:val="20"/>
          <w:szCs w:val="20"/>
        </w:rPr>
        <w:t>sleeping</w:t>
      </w:r>
      <w:r w:rsidR="008A208E">
        <w:rPr>
          <w:rFonts w:ascii="Arial" w:hAnsi="Arial" w:cs="Arial"/>
          <w:color w:val="auto"/>
          <w:sz w:val="20"/>
          <w:szCs w:val="20"/>
        </w:rPr>
        <w:t>,</w:t>
      </w:r>
      <w:r w:rsidRPr="00812DF7">
        <w:rPr>
          <w:rFonts w:ascii="Arial" w:hAnsi="Arial" w:cs="Arial"/>
          <w:color w:val="auto"/>
          <w:sz w:val="20"/>
          <w:szCs w:val="20"/>
        </w:rPr>
        <w:t xml:space="preserve"> that</w:t>
      </w:r>
      <w:proofErr w:type="gramEnd"/>
      <w:r w:rsidRPr="00812DF7">
        <w:rPr>
          <w:rFonts w:ascii="Arial" w:hAnsi="Arial" w:cs="Arial"/>
          <w:color w:val="auto"/>
          <w:sz w:val="20"/>
          <w:szCs w:val="20"/>
        </w:rPr>
        <w:t xml:space="preserve"> allow services to</w:t>
      </w:r>
      <w:r w:rsidR="008A208E">
        <w:rPr>
          <w:rFonts w:ascii="Arial" w:hAnsi="Arial" w:cs="Arial"/>
          <w:color w:val="auto"/>
          <w:sz w:val="20"/>
          <w:szCs w:val="20"/>
        </w:rPr>
        <w:t xml:space="preserve"> be</w:t>
      </w:r>
      <w:r w:rsidRPr="00812DF7">
        <w:rPr>
          <w:rFonts w:ascii="Arial" w:hAnsi="Arial" w:cs="Arial"/>
          <w:color w:val="auto"/>
          <w:sz w:val="20"/>
          <w:szCs w:val="20"/>
        </w:rPr>
        <w:t xml:space="preserve"> refine</w:t>
      </w:r>
      <w:r w:rsidR="008A208E">
        <w:rPr>
          <w:rFonts w:ascii="Arial" w:hAnsi="Arial" w:cs="Arial"/>
          <w:color w:val="auto"/>
          <w:sz w:val="20"/>
          <w:szCs w:val="20"/>
        </w:rPr>
        <w:t>d</w:t>
      </w:r>
      <w:r w:rsidRPr="00812DF7">
        <w:rPr>
          <w:rFonts w:ascii="Arial" w:hAnsi="Arial" w:cs="Arial"/>
          <w:color w:val="auto"/>
          <w:sz w:val="20"/>
          <w:szCs w:val="20"/>
        </w:rPr>
        <w:t>.</w:t>
      </w:r>
      <w:r w:rsidRPr="00812DF7">
        <w:rPr>
          <w:rFonts w:ascii="Arial" w:hAnsi="Arial" w:cs="Arial"/>
          <w:color w:val="auto"/>
          <w:sz w:val="20"/>
          <w:szCs w:val="20"/>
        </w:rPr>
        <w:br/>
      </w:r>
    </w:p>
    <w:p w:rsidR="00780AC3" w:rsidRPr="00812DF7" w:rsidRDefault="00780AC3" w:rsidP="00780AC3">
      <w:pPr>
        <w:rPr>
          <w:rFonts w:ascii="Arial" w:hAnsi="Arial" w:cs="Arial"/>
          <w:sz w:val="20"/>
          <w:szCs w:val="20"/>
        </w:rPr>
      </w:pPr>
      <w:r w:rsidRPr="00812DF7">
        <w:rPr>
          <w:rFonts w:ascii="Arial" w:hAnsi="Arial" w:cs="Arial"/>
          <w:sz w:val="20"/>
          <w:szCs w:val="20"/>
        </w:rPr>
        <w:lastRenderedPageBreak/>
        <w:t>CHAIN uses three levels of data</w:t>
      </w:r>
      <w:r w:rsidR="008664B0" w:rsidRPr="00812DF7">
        <w:rPr>
          <w:rFonts w:ascii="Arial" w:hAnsi="Arial" w:cs="Arial"/>
          <w:sz w:val="20"/>
          <w:szCs w:val="20"/>
        </w:rPr>
        <w:t xml:space="preserve"> to keep essential information robust but also to allow for broader data to be collected</w:t>
      </w:r>
      <w:r w:rsidRPr="00812DF7">
        <w:rPr>
          <w:rFonts w:ascii="Arial" w:hAnsi="Arial" w:cs="Arial"/>
          <w:sz w:val="20"/>
          <w:szCs w:val="20"/>
        </w:rPr>
        <w:t>:</w:t>
      </w:r>
    </w:p>
    <w:p w:rsidR="00780AC3" w:rsidRPr="00812DF7" w:rsidRDefault="00780AC3" w:rsidP="00780AC3">
      <w:pPr>
        <w:pStyle w:val="ListParagraph"/>
        <w:numPr>
          <w:ilvl w:val="0"/>
          <w:numId w:val="14"/>
        </w:numPr>
        <w:rPr>
          <w:rFonts w:cs="Arial"/>
          <w:sz w:val="20"/>
          <w:szCs w:val="20"/>
        </w:rPr>
      </w:pPr>
      <w:r w:rsidRPr="00812DF7">
        <w:rPr>
          <w:rFonts w:cs="Arial"/>
          <w:sz w:val="20"/>
          <w:szCs w:val="20"/>
        </w:rPr>
        <w:t xml:space="preserve">fields that are compulsory if a record is to be created e.g. demographic data </w:t>
      </w:r>
    </w:p>
    <w:p w:rsidR="00780AC3" w:rsidRPr="00812DF7" w:rsidRDefault="00780AC3" w:rsidP="00780AC3">
      <w:pPr>
        <w:pStyle w:val="ListParagraph"/>
        <w:numPr>
          <w:ilvl w:val="0"/>
          <w:numId w:val="14"/>
        </w:numPr>
        <w:rPr>
          <w:rFonts w:cs="Arial"/>
          <w:sz w:val="20"/>
          <w:szCs w:val="20"/>
        </w:rPr>
      </w:pPr>
      <w:r w:rsidRPr="00812DF7">
        <w:rPr>
          <w:rFonts w:cs="Arial"/>
          <w:sz w:val="20"/>
          <w:szCs w:val="20"/>
        </w:rPr>
        <w:t>fields which are regularly monitored e.g. drugs assessment – and organisations are given targets for the number of individuals with these fields completed</w:t>
      </w:r>
    </w:p>
    <w:p w:rsidR="00780AC3" w:rsidRPr="00812DF7" w:rsidRDefault="00780AC3" w:rsidP="00780AC3">
      <w:pPr>
        <w:pStyle w:val="ListParagraph"/>
        <w:numPr>
          <w:ilvl w:val="0"/>
          <w:numId w:val="14"/>
        </w:numPr>
        <w:rPr>
          <w:rFonts w:cs="Arial"/>
          <w:sz w:val="20"/>
          <w:szCs w:val="20"/>
        </w:rPr>
      </w:pPr>
      <w:r w:rsidRPr="00812DF7">
        <w:rPr>
          <w:rFonts w:cs="Arial"/>
          <w:sz w:val="20"/>
          <w:szCs w:val="20"/>
        </w:rPr>
        <w:t xml:space="preserve">other information </w:t>
      </w:r>
      <w:r w:rsidR="008664B0" w:rsidRPr="00812DF7">
        <w:rPr>
          <w:rFonts w:cs="Arial"/>
          <w:sz w:val="20"/>
          <w:szCs w:val="20"/>
        </w:rPr>
        <w:t xml:space="preserve">- </w:t>
      </w:r>
      <w:r w:rsidRPr="00812DF7">
        <w:rPr>
          <w:rFonts w:cs="Arial"/>
          <w:sz w:val="20"/>
          <w:szCs w:val="20"/>
        </w:rPr>
        <w:t>not regularly monitored</w:t>
      </w:r>
      <w:r w:rsidR="008664B0" w:rsidRPr="00812DF7">
        <w:rPr>
          <w:rFonts w:cs="Arial"/>
          <w:sz w:val="20"/>
          <w:szCs w:val="20"/>
        </w:rPr>
        <w:br/>
      </w:r>
    </w:p>
    <w:p w:rsidR="00780AC3" w:rsidRPr="00812DF7" w:rsidRDefault="008A208E" w:rsidP="00780AC3">
      <w:pPr>
        <w:rPr>
          <w:rFonts w:ascii="Arial" w:hAnsi="Arial" w:cs="Arial"/>
          <w:sz w:val="20"/>
          <w:szCs w:val="20"/>
        </w:rPr>
      </w:pPr>
      <w:r>
        <w:rPr>
          <w:rFonts w:ascii="Arial" w:hAnsi="Arial" w:cs="Arial"/>
          <w:sz w:val="20"/>
          <w:szCs w:val="20"/>
        </w:rPr>
        <w:t xml:space="preserve">One issue </w:t>
      </w:r>
      <w:r w:rsidR="008664B0" w:rsidRPr="00812DF7">
        <w:rPr>
          <w:rFonts w:ascii="Arial" w:hAnsi="Arial" w:cs="Arial"/>
          <w:sz w:val="20"/>
          <w:szCs w:val="20"/>
        </w:rPr>
        <w:t xml:space="preserve">of the system is that the more resources </w:t>
      </w:r>
      <w:r>
        <w:rPr>
          <w:rFonts w:ascii="Arial" w:hAnsi="Arial" w:cs="Arial"/>
          <w:sz w:val="20"/>
          <w:szCs w:val="20"/>
        </w:rPr>
        <w:t>are deployed,</w:t>
      </w:r>
      <w:r w:rsidR="008664B0" w:rsidRPr="00812DF7">
        <w:rPr>
          <w:rFonts w:ascii="Arial" w:hAnsi="Arial" w:cs="Arial"/>
          <w:sz w:val="20"/>
          <w:szCs w:val="20"/>
        </w:rPr>
        <w:t xml:space="preserve"> the large</w:t>
      </w:r>
      <w:r w:rsidR="0010616F">
        <w:rPr>
          <w:rFonts w:ascii="Arial" w:hAnsi="Arial" w:cs="Arial"/>
          <w:sz w:val="20"/>
          <w:szCs w:val="20"/>
        </w:rPr>
        <w:t>r the numbers will appear</w:t>
      </w:r>
      <w:r w:rsidR="008664B0" w:rsidRPr="00812DF7">
        <w:rPr>
          <w:rFonts w:ascii="Arial" w:hAnsi="Arial" w:cs="Arial"/>
          <w:sz w:val="20"/>
          <w:szCs w:val="20"/>
        </w:rPr>
        <w:t xml:space="preserve"> as there will be more support workers on the street.</w:t>
      </w:r>
    </w:p>
    <w:p w:rsidR="00780AC3" w:rsidRPr="00812DF7" w:rsidRDefault="008A208E" w:rsidP="008664B0">
      <w:pPr>
        <w:rPr>
          <w:rFonts w:ascii="Arial" w:hAnsi="Arial" w:cs="Arial"/>
          <w:sz w:val="20"/>
          <w:szCs w:val="20"/>
        </w:rPr>
      </w:pPr>
      <w:r>
        <w:rPr>
          <w:rFonts w:ascii="Arial" w:hAnsi="Arial" w:cs="Arial"/>
          <w:sz w:val="20"/>
          <w:szCs w:val="20"/>
        </w:rPr>
        <w:t>Ian explained</w:t>
      </w:r>
      <w:r w:rsidR="008664B0" w:rsidRPr="00812DF7">
        <w:rPr>
          <w:rFonts w:ascii="Arial" w:hAnsi="Arial" w:cs="Arial"/>
          <w:sz w:val="20"/>
          <w:szCs w:val="20"/>
        </w:rPr>
        <w:t xml:space="preserve"> </w:t>
      </w:r>
      <w:r w:rsidR="0010616F">
        <w:rPr>
          <w:rFonts w:ascii="Arial" w:hAnsi="Arial" w:cs="Arial"/>
          <w:sz w:val="20"/>
          <w:szCs w:val="20"/>
        </w:rPr>
        <w:t>some of the things that have</w:t>
      </w:r>
      <w:r w:rsidR="008664B0" w:rsidRPr="00812DF7">
        <w:rPr>
          <w:rFonts w:ascii="Arial" w:hAnsi="Arial" w:cs="Arial"/>
          <w:sz w:val="20"/>
          <w:szCs w:val="20"/>
        </w:rPr>
        <w:t xml:space="preserve"> made CHAIN so successful</w:t>
      </w:r>
      <w:r>
        <w:rPr>
          <w:rFonts w:ascii="Arial" w:hAnsi="Arial" w:cs="Arial"/>
          <w:sz w:val="20"/>
          <w:szCs w:val="20"/>
        </w:rPr>
        <w:t>:</w:t>
      </w:r>
      <w:r w:rsidR="0010616F">
        <w:rPr>
          <w:rFonts w:ascii="Arial" w:hAnsi="Arial" w:cs="Arial"/>
          <w:sz w:val="20"/>
          <w:szCs w:val="20"/>
        </w:rPr>
        <w:t xml:space="preserve"> having an</w:t>
      </w:r>
      <w:r w:rsidR="008664B0" w:rsidRPr="00812DF7">
        <w:rPr>
          <w:rFonts w:ascii="Arial" w:hAnsi="Arial" w:cs="Arial"/>
          <w:sz w:val="20"/>
          <w:szCs w:val="20"/>
        </w:rPr>
        <w:t xml:space="preserve"> </w:t>
      </w:r>
      <w:r w:rsidR="00780AC3" w:rsidRPr="00812DF7">
        <w:rPr>
          <w:rFonts w:ascii="Arial" w:hAnsi="Arial" w:cs="Arial"/>
          <w:sz w:val="20"/>
          <w:szCs w:val="20"/>
        </w:rPr>
        <w:t>opera</w:t>
      </w:r>
      <w:r w:rsidR="008664B0" w:rsidRPr="00812DF7">
        <w:rPr>
          <w:rFonts w:ascii="Arial" w:hAnsi="Arial" w:cs="Arial"/>
          <w:sz w:val="20"/>
          <w:szCs w:val="20"/>
        </w:rPr>
        <w:t xml:space="preserve">tive working already established, </w:t>
      </w:r>
      <w:r w:rsidR="0010616F">
        <w:rPr>
          <w:rFonts w:ascii="Arial" w:hAnsi="Arial" w:cs="Arial"/>
          <w:sz w:val="20"/>
          <w:szCs w:val="20"/>
        </w:rPr>
        <w:t xml:space="preserve">authority buy in and oversight, </w:t>
      </w:r>
      <w:r w:rsidR="00780AC3" w:rsidRPr="00812DF7">
        <w:rPr>
          <w:rFonts w:ascii="Arial" w:hAnsi="Arial" w:cs="Arial"/>
          <w:sz w:val="20"/>
          <w:szCs w:val="20"/>
        </w:rPr>
        <w:t>steer from the GLA</w:t>
      </w:r>
      <w:r w:rsidR="008664B0" w:rsidRPr="00812DF7">
        <w:rPr>
          <w:rFonts w:ascii="Arial" w:hAnsi="Arial" w:cs="Arial"/>
          <w:sz w:val="20"/>
          <w:szCs w:val="20"/>
        </w:rPr>
        <w:t xml:space="preserve">, </w:t>
      </w:r>
      <w:r w:rsidR="00780AC3" w:rsidRPr="00812DF7">
        <w:rPr>
          <w:rFonts w:ascii="Arial" w:hAnsi="Arial" w:cs="Arial"/>
          <w:sz w:val="20"/>
          <w:szCs w:val="20"/>
        </w:rPr>
        <w:t>demonstrable benefits to stakeholders</w:t>
      </w:r>
      <w:r w:rsidR="008664B0" w:rsidRPr="00812DF7">
        <w:rPr>
          <w:rFonts w:ascii="Arial" w:hAnsi="Arial" w:cs="Arial"/>
          <w:sz w:val="20"/>
          <w:szCs w:val="20"/>
        </w:rPr>
        <w:t xml:space="preserve"> and </w:t>
      </w:r>
      <w:r w:rsidR="00780AC3" w:rsidRPr="00812DF7">
        <w:rPr>
          <w:rFonts w:ascii="Arial" w:hAnsi="Arial" w:cs="Arial"/>
          <w:sz w:val="20"/>
          <w:szCs w:val="20"/>
        </w:rPr>
        <w:t>a clear focus to the data being collected</w:t>
      </w:r>
      <w:r>
        <w:rPr>
          <w:rFonts w:ascii="Arial" w:hAnsi="Arial" w:cs="Arial"/>
          <w:sz w:val="20"/>
          <w:szCs w:val="20"/>
        </w:rPr>
        <w:t>, which is</w:t>
      </w:r>
      <w:r w:rsidR="00780AC3" w:rsidRPr="00812DF7">
        <w:rPr>
          <w:rFonts w:ascii="Arial" w:hAnsi="Arial" w:cs="Arial"/>
          <w:sz w:val="20"/>
          <w:szCs w:val="20"/>
        </w:rPr>
        <w:t xml:space="preserve"> needed for data protection purposes and </w:t>
      </w:r>
      <w:r>
        <w:rPr>
          <w:rFonts w:ascii="Arial" w:hAnsi="Arial" w:cs="Arial"/>
          <w:sz w:val="20"/>
          <w:szCs w:val="20"/>
        </w:rPr>
        <w:t xml:space="preserve">to avoid the data becoming </w:t>
      </w:r>
      <w:r w:rsidR="00780AC3" w:rsidRPr="00812DF7">
        <w:rPr>
          <w:rFonts w:ascii="Arial" w:hAnsi="Arial" w:cs="Arial"/>
          <w:sz w:val="20"/>
          <w:szCs w:val="20"/>
        </w:rPr>
        <w:t>messy</w:t>
      </w:r>
      <w:r>
        <w:rPr>
          <w:rFonts w:ascii="Arial" w:hAnsi="Arial" w:cs="Arial"/>
          <w:sz w:val="20"/>
          <w:szCs w:val="20"/>
        </w:rPr>
        <w:t>.</w:t>
      </w:r>
    </w:p>
    <w:p w:rsidR="00780AC3" w:rsidRPr="00812DF7" w:rsidRDefault="00780AC3" w:rsidP="00780AC3">
      <w:pPr>
        <w:rPr>
          <w:rFonts w:ascii="Arial" w:hAnsi="Arial" w:cs="Arial"/>
          <w:sz w:val="20"/>
          <w:szCs w:val="20"/>
        </w:rPr>
      </w:pPr>
    </w:p>
    <w:p w:rsidR="00780AC3" w:rsidRDefault="008664B0" w:rsidP="00780AC3">
      <w:pPr>
        <w:rPr>
          <w:rFonts w:ascii="Arial" w:hAnsi="Arial" w:cs="Arial"/>
          <w:b/>
          <w:sz w:val="20"/>
          <w:szCs w:val="20"/>
        </w:rPr>
      </w:pPr>
      <w:r w:rsidRPr="00812DF7">
        <w:rPr>
          <w:rFonts w:ascii="Arial" w:hAnsi="Arial" w:cs="Arial"/>
          <w:b/>
          <w:sz w:val="20"/>
          <w:szCs w:val="20"/>
        </w:rPr>
        <w:t xml:space="preserve">Matt Harrison, </w:t>
      </w:r>
      <w:r w:rsidR="005F2D09" w:rsidRPr="005F2D09">
        <w:rPr>
          <w:rFonts w:ascii="Arial" w:hAnsi="Arial" w:cs="Arial"/>
          <w:b/>
          <w:sz w:val="20"/>
          <w:szCs w:val="20"/>
        </w:rPr>
        <w:t>Director of business and social enterprise</w:t>
      </w:r>
      <w:r w:rsidR="005F2D09">
        <w:rPr>
          <w:rFonts w:ascii="Arial" w:hAnsi="Arial" w:cs="Arial"/>
          <w:b/>
          <w:sz w:val="20"/>
          <w:szCs w:val="20"/>
        </w:rPr>
        <w:t xml:space="preserve">, </w:t>
      </w:r>
      <w:r w:rsidRPr="00812DF7">
        <w:rPr>
          <w:rFonts w:ascii="Arial" w:hAnsi="Arial" w:cs="Arial"/>
          <w:b/>
          <w:sz w:val="20"/>
          <w:szCs w:val="20"/>
        </w:rPr>
        <w:t>Inform and Homeless Link</w:t>
      </w:r>
    </w:p>
    <w:p w:rsidR="008A208E" w:rsidRPr="00812DF7" w:rsidRDefault="008A208E" w:rsidP="00780AC3">
      <w:pPr>
        <w:rPr>
          <w:rFonts w:ascii="Arial" w:hAnsi="Arial" w:cs="Arial"/>
          <w:sz w:val="20"/>
          <w:szCs w:val="20"/>
        </w:rPr>
      </w:pPr>
    </w:p>
    <w:p w:rsidR="00780AC3" w:rsidRPr="00812DF7" w:rsidRDefault="008664B0" w:rsidP="009D5F2F">
      <w:pPr>
        <w:rPr>
          <w:rFonts w:ascii="Arial" w:hAnsi="Arial" w:cs="Arial"/>
          <w:sz w:val="20"/>
          <w:szCs w:val="20"/>
        </w:rPr>
      </w:pPr>
      <w:r w:rsidRPr="00812DF7">
        <w:rPr>
          <w:rFonts w:ascii="Arial" w:hAnsi="Arial" w:cs="Arial"/>
          <w:sz w:val="20"/>
          <w:szCs w:val="20"/>
        </w:rPr>
        <w:t>Matt explained that Inform is a case management platform to record the work of service providers in the rough sleeping sector. Their members can sign up for basic or bespoke services and all the data from these members are brought together in</w:t>
      </w:r>
      <w:r w:rsidR="009D5F2F" w:rsidRPr="00812DF7">
        <w:rPr>
          <w:rFonts w:ascii="Arial" w:hAnsi="Arial" w:cs="Arial"/>
          <w:sz w:val="20"/>
          <w:szCs w:val="20"/>
        </w:rPr>
        <w:t xml:space="preserve"> anonymized form in</w:t>
      </w:r>
      <w:r w:rsidRPr="00812DF7">
        <w:rPr>
          <w:rFonts w:ascii="Arial" w:hAnsi="Arial" w:cs="Arial"/>
          <w:sz w:val="20"/>
          <w:szCs w:val="20"/>
        </w:rPr>
        <w:t xml:space="preserve"> the Inform </w:t>
      </w:r>
      <w:proofErr w:type="spellStart"/>
      <w:r w:rsidRPr="00812DF7">
        <w:rPr>
          <w:rFonts w:ascii="Arial" w:hAnsi="Arial" w:cs="Arial"/>
          <w:sz w:val="20"/>
          <w:szCs w:val="20"/>
        </w:rPr>
        <w:t>Datalab</w:t>
      </w:r>
      <w:proofErr w:type="spellEnd"/>
      <w:r w:rsidR="009D5F2F" w:rsidRPr="00812DF7">
        <w:rPr>
          <w:rFonts w:ascii="Arial" w:hAnsi="Arial" w:cs="Arial"/>
          <w:sz w:val="20"/>
          <w:szCs w:val="20"/>
        </w:rPr>
        <w:t xml:space="preserve"> for homelessness research</w:t>
      </w:r>
      <w:r w:rsidRPr="00812DF7">
        <w:rPr>
          <w:rFonts w:ascii="Arial" w:hAnsi="Arial" w:cs="Arial"/>
          <w:sz w:val="20"/>
          <w:szCs w:val="20"/>
        </w:rPr>
        <w:t>.</w:t>
      </w:r>
      <w:r w:rsidR="009D5F2F" w:rsidRPr="00812DF7">
        <w:rPr>
          <w:rFonts w:ascii="Arial" w:hAnsi="Arial" w:cs="Arial"/>
          <w:sz w:val="20"/>
          <w:szCs w:val="20"/>
        </w:rPr>
        <w:t xml:space="preserve"> </w:t>
      </w:r>
      <w:r w:rsidR="0010616F">
        <w:rPr>
          <w:rFonts w:ascii="Arial" w:hAnsi="Arial" w:cs="Arial"/>
          <w:sz w:val="20"/>
          <w:szCs w:val="20"/>
        </w:rPr>
        <w:t>In his experience, t</w:t>
      </w:r>
      <w:r w:rsidR="00780AC3" w:rsidRPr="00812DF7">
        <w:rPr>
          <w:rFonts w:ascii="Arial" w:hAnsi="Arial" w:cs="Arial"/>
          <w:sz w:val="20"/>
          <w:szCs w:val="20"/>
        </w:rPr>
        <w:t>here are</w:t>
      </w:r>
      <w:r w:rsidR="0010616F">
        <w:rPr>
          <w:rFonts w:ascii="Arial" w:hAnsi="Arial" w:cs="Arial"/>
          <w:sz w:val="20"/>
          <w:szCs w:val="20"/>
        </w:rPr>
        <w:t xml:space="preserve"> always</w:t>
      </w:r>
      <w:r w:rsidR="00780AC3" w:rsidRPr="00812DF7">
        <w:rPr>
          <w:rFonts w:ascii="Arial" w:hAnsi="Arial" w:cs="Arial"/>
          <w:sz w:val="20"/>
          <w:szCs w:val="20"/>
        </w:rPr>
        <w:t xml:space="preserve"> biases in using data collected for operationa</w:t>
      </w:r>
      <w:r w:rsidR="009D5F2F" w:rsidRPr="00812DF7">
        <w:rPr>
          <w:rFonts w:ascii="Arial" w:hAnsi="Arial" w:cs="Arial"/>
          <w:sz w:val="20"/>
          <w:szCs w:val="20"/>
        </w:rPr>
        <w:t>l purposes for policy decisions</w:t>
      </w:r>
      <w:r w:rsidR="0010616F">
        <w:rPr>
          <w:rFonts w:ascii="Arial" w:hAnsi="Arial" w:cs="Arial"/>
          <w:sz w:val="20"/>
          <w:szCs w:val="20"/>
        </w:rPr>
        <w:t>,</w:t>
      </w:r>
      <w:r w:rsidR="009D5F2F" w:rsidRPr="00812DF7">
        <w:rPr>
          <w:rFonts w:ascii="Arial" w:hAnsi="Arial" w:cs="Arial"/>
          <w:sz w:val="20"/>
          <w:szCs w:val="20"/>
        </w:rPr>
        <w:t xml:space="preserve"> so a street count will always be needed alongside</w:t>
      </w:r>
      <w:r w:rsidR="0010616F">
        <w:rPr>
          <w:rFonts w:ascii="Arial" w:hAnsi="Arial" w:cs="Arial"/>
          <w:sz w:val="20"/>
          <w:szCs w:val="20"/>
        </w:rPr>
        <w:t xml:space="preserve"> any larger database.</w:t>
      </w:r>
      <w:r w:rsidR="00995FD3" w:rsidRPr="00812DF7">
        <w:rPr>
          <w:rFonts w:ascii="Arial" w:hAnsi="Arial" w:cs="Arial"/>
          <w:sz w:val="20"/>
          <w:szCs w:val="20"/>
        </w:rPr>
        <w:br/>
      </w:r>
    </w:p>
    <w:p w:rsidR="00995FD3" w:rsidRDefault="009D5F2F" w:rsidP="00995FD3">
      <w:pPr>
        <w:rPr>
          <w:rFonts w:ascii="Arial" w:hAnsi="Arial" w:cs="Arial"/>
          <w:sz w:val="20"/>
          <w:szCs w:val="20"/>
        </w:rPr>
      </w:pPr>
      <w:r w:rsidRPr="00812DF7">
        <w:rPr>
          <w:rFonts w:ascii="Arial" w:hAnsi="Arial" w:cs="Arial"/>
          <w:sz w:val="20"/>
          <w:szCs w:val="20"/>
        </w:rPr>
        <w:t xml:space="preserve">Matt gave </w:t>
      </w:r>
      <w:r w:rsidR="0010616F">
        <w:rPr>
          <w:rFonts w:ascii="Arial" w:hAnsi="Arial" w:cs="Arial"/>
          <w:sz w:val="20"/>
          <w:szCs w:val="20"/>
        </w:rPr>
        <w:t>us an</w:t>
      </w:r>
      <w:r w:rsidRPr="00812DF7">
        <w:rPr>
          <w:rFonts w:ascii="Arial" w:hAnsi="Arial" w:cs="Arial"/>
          <w:sz w:val="20"/>
          <w:szCs w:val="20"/>
        </w:rPr>
        <w:t xml:space="preserve"> international overview </w:t>
      </w:r>
      <w:r w:rsidR="00D146A3" w:rsidRPr="00812DF7">
        <w:rPr>
          <w:rFonts w:ascii="Arial" w:hAnsi="Arial" w:cs="Arial"/>
          <w:sz w:val="20"/>
          <w:szCs w:val="20"/>
        </w:rPr>
        <w:t xml:space="preserve">of rough sleeping data. Some European countries </w:t>
      </w:r>
      <w:r w:rsidR="0010616F">
        <w:rPr>
          <w:rFonts w:ascii="Arial" w:hAnsi="Arial" w:cs="Arial"/>
          <w:sz w:val="20"/>
          <w:szCs w:val="20"/>
        </w:rPr>
        <w:t>use</w:t>
      </w:r>
      <w:r w:rsidR="00D146A3" w:rsidRPr="00812DF7">
        <w:rPr>
          <w:rFonts w:ascii="Arial" w:hAnsi="Arial" w:cs="Arial"/>
          <w:sz w:val="20"/>
          <w:szCs w:val="20"/>
        </w:rPr>
        <w:t xml:space="preserve"> a population register and others </w:t>
      </w:r>
      <w:r w:rsidR="0010616F">
        <w:rPr>
          <w:rFonts w:ascii="Arial" w:hAnsi="Arial" w:cs="Arial"/>
          <w:sz w:val="20"/>
          <w:szCs w:val="20"/>
        </w:rPr>
        <w:t>use</w:t>
      </w:r>
      <w:r w:rsidR="00D146A3" w:rsidRPr="00812DF7">
        <w:rPr>
          <w:rFonts w:ascii="Arial" w:hAnsi="Arial" w:cs="Arial"/>
          <w:sz w:val="20"/>
          <w:szCs w:val="20"/>
        </w:rPr>
        <w:t xml:space="preserve"> both a register and a rough sleeping count. The USA has a mandatory data standard that requires information to be collection on hostels, supported housing and street homelessness.</w:t>
      </w:r>
      <w:r w:rsidR="00995FD3" w:rsidRPr="00812DF7">
        <w:rPr>
          <w:rFonts w:ascii="Arial" w:hAnsi="Arial" w:cs="Arial"/>
          <w:sz w:val="20"/>
          <w:szCs w:val="20"/>
        </w:rPr>
        <w:t xml:space="preserve"> In Canada collecting this information is mandatory for funding</w:t>
      </w:r>
      <w:r w:rsidR="00B874C6">
        <w:rPr>
          <w:rFonts w:ascii="Arial" w:hAnsi="Arial" w:cs="Arial"/>
          <w:sz w:val="20"/>
          <w:szCs w:val="20"/>
        </w:rPr>
        <w:t>,</w:t>
      </w:r>
      <w:r w:rsidR="00995FD3" w:rsidRPr="00812DF7">
        <w:rPr>
          <w:rFonts w:ascii="Arial" w:hAnsi="Arial" w:cs="Arial"/>
          <w:sz w:val="20"/>
          <w:szCs w:val="20"/>
        </w:rPr>
        <w:t xml:space="preserve"> but they also do</w:t>
      </w:r>
      <w:r w:rsidR="0010616F">
        <w:rPr>
          <w:rFonts w:ascii="Arial" w:hAnsi="Arial" w:cs="Arial"/>
          <w:sz w:val="20"/>
          <w:szCs w:val="20"/>
        </w:rPr>
        <w:t xml:space="preserve"> additional</w:t>
      </w:r>
      <w:r w:rsidR="00995FD3" w:rsidRPr="00812DF7">
        <w:rPr>
          <w:rFonts w:ascii="Arial" w:hAnsi="Arial" w:cs="Arial"/>
          <w:sz w:val="20"/>
          <w:szCs w:val="20"/>
        </w:rPr>
        <w:t xml:space="preserve"> point </w:t>
      </w:r>
      <w:r w:rsidR="0010616F">
        <w:rPr>
          <w:rFonts w:ascii="Arial" w:hAnsi="Arial" w:cs="Arial"/>
          <w:sz w:val="20"/>
          <w:szCs w:val="20"/>
        </w:rPr>
        <w:t>in time counts in hostels and</w:t>
      </w:r>
      <w:r w:rsidR="00995FD3" w:rsidRPr="00812DF7">
        <w:rPr>
          <w:rFonts w:ascii="Arial" w:hAnsi="Arial" w:cs="Arial"/>
          <w:sz w:val="20"/>
          <w:szCs w:val="20"/>
        </w:rPr>
        <w:t xml:space="preserve"> street audits.</w:t>
      </w:r>
    </w:p>
    <w:p w:rsidR="009B0522" w:rsidRPr="00812DF7" w:rsidRDefault="009B0522" w:rsidP="00995FD3">
      <w:pPr>
        <w:rPr>
          <w:rFonts w:ascii="Arial" w:hAnsi="Arial" w:cs="Arial"/>
          <w:sz w:val="20"/>
          <w:szCs w:val="20"/>
        </w:rPr>
      </w:pPr>
    </w:p>
    <w:p w:rsidR="00995FD3" w:rsidRPr="00812DF7" w:rsidRDefault="00995FD3" w:rsidP="00995FD3">
      <w:pPr>
        <w:rPr>
          <w:rFonts w:ascii="Arial" w:hAnsi="Arial" w:cs="Arial"/>
          <w:sz w:val="20"/>
          <w:szCs w:val="20"/>
        </w:rPr>
      </w:pPr>
    </w:p>
    <w:p w:rsidR="00995FD3" w:rsidRPr="00812DF7" w:rsidRDefault="00995FD3" w:rsidP="00995FD3">
      <w:pPr>
        <w:rPr>
          <w:rFonts w:ascii="Arial" w:hAnsi="Arial" w:cs="Arial"/>
          <w:sz w:val="20"/>
          <w:szCs w:val="20"/>
        </w:rPr>
      </w:pPr>
      <w:r w:rsidRPr="00812DF7">
        <w:rPr>
          <w:rFonts w:ascii="Arial" w:hAnsi="Arial" w:cs="Arial"/>
          <w:sz w:val="20"/>
          <w:szCs w:val="20"/>
        </w:rPr>
        <w:t>The meeting then broke into</w:t>
      </w:r>
      <w:r w:rsidR="0010616F">
        <w:rPr>
          <w:rFonts w:ascii="Arial" w:hAnsi="Arial" w:cs="Arial"/>
          <w:sz w:val="20"/>
          <w:szCs w:val="20"/>
        </w:rPr>
        <w:t xml:space="preserve"> 3</w:t>
      </w:r>
      <w:r w:rsidRPr="00812DF7">
        <w:rPr>
          <w:rFonts w:ascii="Arial" w:hAnsi="Arial" w:cs="Arial"/>
          <w:sz w:val="20"/>
          <w:szCs w:val="20"/>
        </w:rPr>
        <w:t xml:space="preserve"> groups to consider</w:t>
      </w:r>
      <w:r w:rsidR="00B031DD" w:rsidRPr="00812DF7">
        <w:rPr>
          <w:rFonts w:ascii="Arial" w:hAnsi="Arial" w:cs="Arial"/>
          <w:sz w:val="20"/>
          <w:szCs w:val="20"/>
        </w:rPr>
        <w:t xml:space="preserve"> </w:t>
      </w:r>
      <w:r w:rsidR="0010616F">
        <w:rPr>
          <w:rFonts w:ascii="Arial" w:hAnsi="Arial" w:cs="Arial"/>
          <w:sz w:val="20"/>
          <w:szCs w:val="20"/>
        </w:rPr>
        <w:t>different</w:t>
      </w:r>
      <w:r w:rsidR="00B031DD" w:rsidRPr="00812DF7">
        <w:rPr>
          <w:rFonts w:ascii="Arial" w:hAnsi="Arial" w:cs="Arial"/>
          <w:sz w:val="20"/>
          <w:szCs w:val="20"/>
        </w:rPr>
        <w:t xml:space="preserve"> aspects of what would be needed in an improved data system</w:t>
      </w:r>
      <w:r w:rsidRPr="00812DF7">
        <w:rPr>
          <w:rFonts w:ascii="Arial" w:hAnsi="Arial" w:cs="Arial"/>
          <w:sz w:val="20"/>
          <w:szCs w:val="20"/>
        </w:rPr>
        <w:t xml:space="preserve"> </w:t>
      </w:r>
      <w:r w:rsidR="00B031DD" w:rsidRPr="00812DF7">
        <w:rPr>
          <w:rFonts w:ascii="Arial" w:hAnsi="Arial" w:cs="Arial"/>
          <w:sz w:val="20"/>
          <w:szCs w:val="20"/>
        </w:rPr>
        <w:t>in the short term and long term</w:t>
      </w:r>
      <w:r w:rsidR="00C01873">
        <w:rPr>
          <w:rFonts w:ascii="Arial" w:hAnsi="Arial" w:cs="Arial"/>
          <w:sz w:val="20"/>
          <w:szCs w:val="20"/>
        </w:rPr>
        <w:t>. The groups’ discussions overlapped somewhat -</w:t>
      </w:r>
      <w:r w:rsidR="0010616F">
        <w:rPr>
          <w:rFonts w:ascii="Arial" w:hAnsi="Arial" w:cs="Arial"/>
          <w:sz w:val="20"/>
          <w:szCs w:val="20"/>
        </w:rPr>
        <w:t xml:space="preserve"> feedback was</w:t>
      </w:r>
      <w:r w:rsidR="00C01873">
        <w:rPr>
          <w:rFonts w:ascii="Arial" w:hAnsi="Arial" w:cs="Arial"/>
          <w:sz w:val="20"/>
          <w:szCs w:val="20"/>
        </w:rPr>
        <w:t xml:space="preserve"> as follows</w:t>
      </w:r>
      <w:r w:rsidRPr="00812DF7">
        <w:rPr>
          <w:rFonts w:ascii="Arial" w:hAnsi="Arial" w:cs="Arial"/>
          <w:sz w:val="20"/>
          <w:szCs w:val="20"/>
        </w:rPr>
        <w:t>:</w:t>
      </w:r>
    </w:p>
    <w:p w:rsidR="00995FD3" w:rsidRPr="00812DF7" w:rsidRDefault="00995FD3" w:rsidP="00995FD3">
      <w:pPr>
        <w:rPr>
          <w:rFonts w:ascii="Arial" w:hAnsi="Arial" w:cs="Arial"/>
          <w:sz w:val="20"/>
          <w:szCs w:val="20"/>
        </w:rPr>
      </w:pPr>
    </w:p>
    <w:p w:rsidR="00B031DD" w:rsidRDefault="00995FD3" w:rsidP="00995FD3">
      <w:pPr>
        <w:rPr>
          <w:rFonts w:ascii="Arial" w:hAnsi="Arial" w:cs="Arial"/>
          <w:b/>
          <w:sz w:val="20"/>
          <w:szCs w:val="20"/>
        </w:rPr>
      </w:pPr>
      <w:r w:rsidRPr="00812DF7">
        <w:rPr>
          <w:rFonts w:ascii="Arial" w:hAnsi="Arial" w:cs="Arial"/>
          <w:b/>
          <w:sz w:val="20"/>
          <w:szCs w:val="20"/>
        </w:rPr>
        <w:t>Group 1</w:t>
      </w:r>
      <w:r w:rsidR="00B031DD" w:rsidRPr="00812DF7">
        <w:rPr>
          <w:rFonts w:ascii="Arial" w:hAnsi="Arial" w:cs="Arial"/>
          <w:b/>
          <w:sz w:val="20"/>
          <w:szCs w:val="20"/>
        </w:rPr>
        <w:t xml:space="preserve"> - What needs to be done to achieve consistency across data on rough sleepers/people in hostels?</w:t>
      </w:r>
    </w:p>
    <w:p w:rsidR="00C01873" w:rsidRPr="00812DF7" w:rsidRDefault="00C01873" w:rsidP="00995FD3">
      <w:pPr>
        <w:rPr>
          <w:rFonts w:ascii="Arial" w:hAnsi="Arial" w:cs="Arial"/>
          <w:b/>
          <w:sz w:val="20"/>
          <w:szCs w:val="20"/>
        </w:rPr>
      </w:pPr>
    </w:p>
    <w:p w:rsidR="00B031DD" w:rsidRPr="00812DF7" w:rsidRDefault="00B031DD" w:rsidP="00B031DD">
      <w:pPr>
        <w:numPr>
          <w:ilvl w:val="0"/>
          <w:numId w:val="18"/>
        </w:numPr>
        <w:rPr>
          <w:rFonts w:ascii="Arial" w:hAnsi="Arial" w:cs="Arial"/>
          <w:sz w:val="20"/>
          <w:szCs w:val="20"/>
          <w:lang w:val="en-GB"/>
        </w:rPr>
      </w:pPr>
      <w:r w:rsidRPr="00812DF7">
        <w:rPr>
          <w:rFonts w:ascii="Arial" w:hAnsi="Arial" w:cs="Arial"/>
          <w:sz w:val="20"/>
          <w:szCs w:val="20"/>
          <w:lang w:val="en-GB"/>
        </w:rPr>
        <w:t xml:space="preserve">Which fields can be and need to be standardised across databases for organisations working with people in hostels or sleeping rough?    </w:t>
      </w:r>
    </w:p>
    <w:p w:rsidR="00B031DD" w:rsidRPr="00812DF7" w:rsidRDefault="00B031DD" w:rsidP="00B031DD">
      <w:pPr>
        <w:numPr>
          <w:ilvl w:val="0"/>
          <w:numId w:val="18"/>
        </w:numPr>
        <w:rPr>
          <w:rFonts w:ascii="Arial" w:hAnsi="Arial" w:cs="Arial"/>
          <w:sz w:val="20"/>
          <w:szCs w:val="20"/>
          <w:lang w:val="en-GB"/>
        </w:rPr>
      </w:pPr>
      <w:r w:rsidRPr="00812DF7">
        <w:rPr>
          <w:rFonts w:ascii="Arial" w:hAnsi="Arial" w:cs="Arial"/>
          <w:sz w:val="20"/>
          <w:szCs w:val="20"/>
          <w:lang w:val="en-GB"/>
        </w:rPr>
        <w:t xml:space="preserve">What are the barriers to bringing in standardised fields and how can they </w:t>
      </w:r>
      <w:proofErr w:type="gramStart"/>
      <w:r w:rsidRPr="00812DF7">
        <w:rPr>
          <w:rFonts w:ascii="Arial" w:hAnsi="Arial" w:cs="Arial"/>
          <w:sz w:val="20"/>
          <w:szCs w:val="20"/>
          <w:lang w:val="en-GB"/>
        </w:rPr>
        <w:t>be</w:t>
      </w:r>
      <w:proofErr w:type="gramEnd"/>
      <w:r w:rsidRPr="00812DF7">
        <w:rPr>
          <w:rFonts w:ascii="Arial" w:hAnsi="Arial" w:cs="Arial"/>
          <w:sz w:val="20"/>
          <w:szCs w:val="20"/>
          <w:lang w:val="en-GB"/>
        </w:rPr>
        <w:t xml:space="preserve"> overcome?</w:t>
      </w:r>
    </w:p>
    <w:p w:rsidR="00B031DD" w:rsidRPr="00812DF7" w:rsidRDefault="00B031DD" w:rsidP="00B031DD">
      <w:pPr>
        <w:numPr>
          <w:ilvl w:val="0"/>
          <w:numId w:val="18"/>
        </w:numPr>
        <w:rPr>
          <w:rFonts w:ascii="Arial" w:hAnsi="Arial" w:cs="Arial"/>
          <w:sz w:val="20"/>
          <w:szCs w:val="20"/>
          <w:lang w:val="en-GB"/>
        </w:rPr>
      </w:pPr>
      <w:r w:rsidRPr="00812DF7">
        <w:rPr>
          <w:rFonts w:ascii="Arial" w:hAnsi="Arial" w:cs="Arial"/>
          <w:sz w:val="20"/>
          <w:szCs w:val="20"/>
          <w:lang w:val="en-GB"/>
        </w:rPr>
        <w:t xml:space="preserve">What are the barriers to standardised data recording (i.e. everyone recording data in the same way) for these fields and how can they </w:t>
      </w:r>
      <w:proofErr w:type="gramStart"/>
      <w:r w:rsidRPr="00812DF7">
        <w:rPr>
          <w:rFonts w:ascii="Arial" w:hAnsi="Arial" w:cs="Arial"/>
          <w:sz w:val="20"/>
          <w:szCs w:val="20"/>
          <w:lang w:val="en-GB"/>
        </w:rPr>
        <w:t>be</w:t>
      </w:r>
      <w:proofErr w:type="gramEnd"/>
      <w:r w:rsidRPr="00812DF7">
        <w:rPr>
          <w:rFonts w:ascii="Arial" w:hAnsi="Arial" w:cs="Arial"/>
          <w:sz w:val="20"/>
          <w:szCs w:val="20"/>
          <w:lang w:val="en-GB"/>
        </w:rPr>
        <w:t xml:space="preserve"> overcome?</w:t>
      </w:r>
    </w:p>
    <w:p w:rsidR="00B031DD" w:rsidRPr="00812DF7" w:rsidRDefault="00B031DD" w:rsidP="00B031DD">
      <w:pPr>
        <w:numPr>
          <w:ilvl w:val="0"/>
          <w:numId w:val="18"/>
        </w:numPr>
        <w:rPr>
          <w:rFonts w:ascii="Arial" w:hAnsi="Arial" w:cs="Arial"/>
          <w:sz w:val="20"/>
          <w:szCs w:val="20"/>
          <w:lang w:val="en-GB"/>
        </w:rPr>
      </w:pPr>
      <w:r w:rsidRPr="00812DF7">
        <w:rPr>
          <w:rFonts w:ascii="Arial" w:hAnsi="Arial" w:cs="Arial"/>
          <w:sz w:val="20"/>
          <w:szCs w:val="20"/>
          <w:lang w:val="en-GB"/>
        </w:rPr>
        <w:t>Is there a standardised way of recording homelessness status that should be used by non-homeless organisations (e.g. health, police)?</w:t>
      </w:r>
    </w:p>
    <w:p w:rsidR="00C01873" w:rsidRDefault="00B031DD" w:rsidP="00B031DD">
      <w:pPr>
        <w:numPr>
          <w:ilvl w:val="0"/>
          <w:numId w:val="18"/>
        </w:numPr>
        <w:rPr>
          <w:rFonts w:ascii="Arial" w:hAnsi="Arial" w:cs="Arial"/>
          <w:sz w:val="20"/>
          <w:szCs w:val="20"/>
          <w:lang w:val="en-GB"/>
        </w:rPr>
      </w:pPr>
      <w:r w:rsidRPr="00812DF7">
        <w:rPr>
          <w:rFonts w:ascii="Arial" w:hAnsi="Arial" w:cs="Arial"/>
          <w:sz w:val="20"/>
          <w:szCs w:val="20"/>
          <w:lang w:val="en-GB"/>
        </w:rPr>
        <w:t xml:space="preserve">What is the infrastructure needed to achieve this? </w:t>
      </w:r>
      <w:proofErr w:type="gramStart"/>
      <w:r w:rsidRPr="00812DF7">
        <w:rPr>
          <w:rFonts w:ascii="Arial" w:hAnsi="Arial" w:cs="Arial"/>
          <w:sz w:val="20"/>
          <w:szCs w:val="20"/>
          <w:lang w:val="en-GB"/>
        </w:rPr>
        <w:t>i.e</w:t>
      </w:r>
      <w:proofErr w:type="gramEnd"/>
      <w:r w:rsidRPr="00812DF7">
        <w:rPr>
          <w:rFonts w:ascii="Arial" w:hAnsi="Arial" w:cs="Arial"/>
          <w:sz w:val="20"/>
          <w:szCs w:val="20"/>
          <w:lang w:val="en-GB"/>
        </w:rPr>
        <w:t>. can/should fields be added on to existing databases?</w:t>
      </w:r>
    </w:p>
    <w:p w:rsidR="00C01873" w:rsidRDefault="00C01873" w:rsidP="00C01873">
      <w:pPr>
        <w:rPr>
          <w:rFonts w:ascii="Arial" w:hAnsi="Arial" w:cs="Arial"/>
          <w:sz w:val="20"/>
          <w:szCs w:val="20"/>
          <w:lang w:val="en-GB"/>
        </w:rPr>
      </w:pPr>
    </w:p>
    <w:p w:rsidR="00C01873" w:rsidRDefault="00C01873" w:rsidP="00C01873">
      <w:pPr>
        <w:rPr>
          <w:rFonts w:ascii="Arial" w:hAnsi="Arial" w:cs="Arial"/>
          <w:sz w:val="20"/>
          <w:szCs w:val="20"/>
          <w:lang w:val="en-GB"/>
        </w:rPr>
      </w:pPr>
      <w:r>
        <w:rPr>
          <w:rFonts w:ascii="Arial" w:hAnsi="Arial" w:cs="Arial"/>
          <w:sz w:val="20"/>
          <w:szCs w:val="20"/>
          <w:lang w:val="en-GB"/>
        </w:rPr>
        <w:t xml:space="preserve">There are a number of difficult issues to overcome. </w:t>
      </w:r>
      <w:r w:rsidR="00FE2619">
        <w:rPr>
          <w:rFonts w:ascii="Arial" w:hAnsi="Arial" w:cs="Arial"/>
          <w:sz w:val="20"/>
          <w:szCs w:val="20"/>
          <w:lang w:val="en-GB"/>
        </w:rPr>
        <w:t xml:space="preserve">There is no shared definition of homelessness, and to get one would require working with other sectors. Definition of outcomes is problematic – suggestions were engagement, harm reduction, qualifications, </w:t>
      </w:r>
      <w:proofErr w:type="gramStart"/>
      <w:r w:rsidR="00FE2619">
        <w:rPr>
          <w:rFonts w:ascii="Arial" w:hAnsi="Arial" w:cs="Arial"/>
          <w:sz w:val="20"/>
          <w:szCs w:val="20"/>
          <w:lang w:val="en-GB"/>
        </w:rPr>
        <w:t>the</w:t>
      </w:r>
      <w:proofErr w:type="gramEnd"/>
      <w:r w:rsidR="00FE2619">
        <w:rPr>
          <w:rFonts w:ascii="Arial" w:hAnsi="Arial" w:cs="Arial"/>
          <w:sz w:val="20"/>
          <w:szCs w:val="20"/>
          <w:lang w:val="en-GB"/>
        </w:rPr>
        <w:t xml:space="preserve"> outcomes star. Outcome measures should be linked to needs assessments. There will always be resources issues. Which unique identifiers could be used – NI number (not available for under 16s), NHS numbers? There are issues about security of systems, permissions to share, consent, and linking. </w:t>
      </w:r>
      <w:r w:rsidR="008F7C82" w:rsidRPr="008F7C82">
        <w:rPr>
          <w:rFonts w:ascii="Arial" w:hAnsi="Arial" w:cs="Arial"/>
          <w:sz w:val="20"/>
          <w:szCs w:val="20"/>
          <w:lang w:val="en-GB"/>
        </w:rPr>
        <w:t>There is a need for a clear legislative framework</w:t>
      </w:r>
      <w:r w:rsidR="008F7C82">
        <w:rPr>
          <w:rFonts w:ascii="Arial" w:hAnsi="Arial" w:cs="Arial"/>
          <w:sz w:val="20"/>
          <w:szCs w:val="20"/>
          <w:lang w:val="en-GB"/>
        </w:rPr>
        <w:t xml:space="preserve"> around permissions</w:t>
      </w:r>
      <w:r w:rsidR="008F7C82" w:rsidRPr="008F7C82">
        <w:rPr>
          <w:rFonts w:ascii="Arial" w:hAnsi="Arial" w:cs="Arial"/>
          <w:sz w:val="20"/>
          <w:szCs w:val="20"/>
          <w:lang w:val="en-GB"/>
        </w:rPr>
        <w:t xml:space="preserve">. </w:t>
      </w:r>
      <w:r w:rsidR="00FE2619">
        <w:rPr>
          <w:rFonts w:ascii="Arial" w:hAnsi="Arial" w:cs="Arial"/>
          <w:sz w:val="20"/>
          <w:szCs w:val="20"/>
          <w:lang w:val="en-GB"/>
        </w:rPr>
        <w:t>There is a need to grow working relationships.</w:t>
      </w:r>
    </w:p>
    <w:p w:rsidR="00FE2619" w:rsidRPr="00C01873" w:rsidRDefault="00FE2619" w:rsidP="00C01873">
      <w:pPr>
        <w:rPr>
          <w:rFonts w:ascii="Arial" w:hAnsi="Arial" w:cs="Arial"/>
          <w:sz w:val="20"/>
          <w:szCs w:val="20"/>
          <w:lang w:val="en-GB"/>
        </w:rPr>
      </w:pPr>
    </w:p>
    <w:p w:rsidR="00C01873" w:rsidRDefault="00FE2619" w:rsidP="00C01873">
      <w:pPr>
        <w:rPr>
          <w:rFonts w:ascii="Arial" w:hAnsi="Arial" w:cs="Arial"/>
          <w:sz w:val="20"/>
          <w:szCs w:val="20"/>
          <w:lang w:val="en-GB"/>
        </w:rPr>
      </w:pPr>
      <w:r>
        <w:rPr>
          <w:rFonts w:ascii="Arial" w:hAnsi="Arial" w:cs="Arial"/>
          <w:sz w:val="20"/>
          <w:szCs w:val="20"/>
          <w:lang w:val="en-GB"/>
        </w:rPr>
        <w:t>Early steps could focus on</w:t>
      </w:r>
      <w:r w:rsidR="00C01873" w:rsidRPr="00C01873">
        <w:rPr>
          <w:rFonts w:ascii="Arial" w:hAnsi="Arial" w:cs="Arial"/>
          <w:sz w:val="20"/>
          <w:szCs w:val="20"/>
          <w:lang w:val="en-GB"/>
        </w:rPr>
        <w:t xml:space="preserve"> tak</w:t>
      </w:r>
      <w:r>
        <w:rPr>
          <w:rFonts w:ascii="Arial" w:hAnsi="Arial" w:cs="Arial"/>
          <w:sz w:val="20"/>
          <w:szCs w:val="20"/>
          <w:lang w:val="en-GB"/>
        </w:rPr>
        <w:t>ing</w:t>
      </w:r>
      <w:r w:rsidR="00C01873" w:rsidRPr="00C01873">
        <w:rPr>
          <w:rFonts w:ascii="Arial" w:hAnsi="Arial" w:cs="Arial"/>
          <w:sz w:val="20"/>
          <w:szCs w:val="20"/>
          <w:lang w:val="en-GB"/>
        </w:rPr>
        <w:t xml:space="preserve"> down silos between outreach and accommodation, and different accommodation services. In the context of the legislation, we need to look at the journey through the system.</w:t>
      </w:r>
      <w:r>
        <w:rPr>
          <w:rFonts w:ascii="Arial" w:hAnsi="Arial" w:cs="Arial"/>
          <w:sz w:val="20"/>
          <w:szCs w:val="20"/>
          <w:lang w:val="en-GB"/>
        </w:rPr>
        <w:t xml:space="preserve"> It might be worth considering what could be learnt from the</w:t>
      </w:r>
      <w:r w:rsidR="00C01873" w:rsidRPr="00C01873">
        <w:rPr>
          <w:rFonts w:ascii="Arial" w:hAnsi="Arial" w:cs="Arial"/>
          <w:sz w:val="20"/>
          <w:szCs w:val="20"/>
          <w:lang w:val="en-GB"/>
        </w:rPr>
        <w:t xml:space="preserve"> old S</w:t>
      </w:r>
      <w:r>
        <w:rPr>
          <w:rFonts w:ascii="Arial" w:hAnsi="Arial" w:cs="Arial"/>
          <w:sz w:val="20"/>
          <w:szCs w:val="20"/>
          <w:lang w:val="en-GB"/>
        </w:rPr>
        <w:t xml:space="preserve">upporting </w:t>
      </w:r>
      <w:r w:rsidR="00C01873" w:rsidRPr="00C01873">
        <w:rPr>
          <w:rFonts w:ascii="Arial" w:hAnsi="Arial" w:cs="Arial"/>
          <w:sz w:val="20"/>
          <w:szCs w:val="20"/>
          <w:lang w:val="en-GB"/>
        </w:rPr>
        <w:t>P</w:t>
      </w:r>
      <w:r>
        <w:rPr>
          <w:rFonts w:ascii="Arial" w:hAnsi="Arial" w:cs="Arial"/>
          <w:sz w:val="20"/>
          <w:szCs w:val="20"/>
          <w:lang w:val="en-GB"/>
        </w:rPr>
        <w:t>eople</w:t>
      </w:r>
      <w:r w:rsidR="00C01873" w:rsidRPr="00C01873">
        <w:rPr>
          <w:rFonts w:ascii="Arial" w:hAnsi="Arial" w:cs="Arial"/>
          <w:sz w:val="20"/>
          <w:szCs w:val="20"/>
          <w:lang w:val="en-GB"/>
        </w:rPr>
        <w:t xml:space="preserve"> outcomes</w:t>
      </w:r>
      <w:r>
        <w:rPr>
          <w:rFonts w:ascii="Arial" w:hAnsi="Arial" w:cs="Arial"/>
          <w:sz w:val="20"/>
          <w:szCs w:val="20"/>
          <w:lang w:val="en-GB"/>
        </w:rPr>
        <w:t xml:space="preserve">, the cohort for which had a clear definition although the outcomes were not necessarily that useful and there were completion issues. </w:t>
      </w:r>
    </w:p>
    <w:p w:rsidR="00FE2619" w:rsidRPr="00C01873" w:rsidRDefault="00FE2619" w:rsidP="00C01873">
      <w:pPr>
        <w:rPr>
          <w:rFonts w:ascii="Arial" w:hAnsi="Arial" w:cs="Arial"/>
          <w:sz w:val="20"/>
          <w:szCs w:val="20"/>
          <w:lang w:val="en-GB"/>
        </w:rPr>
      </w:pPr>
    </w:p>
    <w:p w:rsidR="00C01873" w:rsidRDefault="00C01873" w:rsidP="00C01873">
      <w:pPr>
        <w:rPr>
          <w:rFonts w:ascii="Arial" w:hAnsi="Arial" w:cs="Arial"/>
          <w:sz w:val="20"/>
          <w:szCs w:val="20"/>
          <w:lang w:val="en-GB"/>
        </w:rPr>
      </w:pPr>
      <w:r>
        <w:rPr>
          <w:rFonts w:ascii="Arial" w:hAnsi="Arial" w:cs="Arial"/>
          <w:sz w:val="20"/>
          <w:szCs w:val="20"/>
          <w:lang w:val="en-GB"/>
        </w:rPr>
        <w:t>I</w:t>
      </w:r>
      <w:r w:rsidRPr="00C01873">
        <w:rPr>
          <w:rFonts w:ascii="Arial" w:hAnsi="Arial" w:cs="Arial"/>
          <w:sz w:val="20"/>
          <w:szCs w:val="20"/>
          <w:lang w:val="en-GB"/>
        </w:rPr>
        <w:t xml:space="preserve">nputters of data should be able to make use of the data, in order to get good quality (and therefore truly standardised) measures. </w:t>
      </w:r>
      <w:r>
        <w:rPr>
          <w:rFonts w:ascii="Arial" w:hAnsi="Arial" w:cs="Arial"/>
          <w:sz w:val="20"/>
          <w:szCs w:val="20"/>
          <w:lang w:val="en-GB"/>
        </w:rPr>
        <w:t xml:space="preserve">Eventually this would become business as usual, reducing burden. </w:t>
      </w:r>
    </w:p>
    <w:p w:rsidR="00C01873" w:rsidRDefault="00C01873" w:rsidP="00C01873">
      <w:pPr>
        <w:rPr>
          <w:rFonts w:ascii="Arial" w:hAnsi="Arial" w:cs="Arial"/>
          <w:sz w:val="20"/>
          <w:szCs w:val="20"/>
          <w:lang w:val="en-GB"/>
        </w:rPr>
      </w:pPr>
    </w:p>
    <w:p w:rsidR="00B031DD" w:rsidRPr="00812DF7" w:rsidRDefault="00C01873" w:rsidP="00C01873">
      <w:pPr>
        <w:rPr>
          <w:rFonts w:ascii="Arial" w:hAnsi="Arial" w:cs="Arial"/>
          <w:sz w:val="20"/>
          <w:szCs w:val="20"/>
          <w:lang w:val="en-GB"/>
        </w:rPr>
      </w:pPr>
      <w:r>
        <w:rPr>
          <w:rFonts w:ascii="Arial" w:hAnsi="Arial" w:cs="Arial"/>
          <w:sz w:val="20"/>
          <w:szCs w:val="20"/>
          <w:lang w:val="en-GB"/>
        </w:rPr>
        <w:lastRenderedPageBreak/>
        <w:t>The group felt w</w:t>
      </w:r>
      <w:r w:rsidRPr="00C01873">
        <w:rPr>
          <w:rFonts w:ascii="Arial" w:hAnsi="Arial" w:cs="Arial"/>
          <w:sz w:val="20"/>
          <w:szCs w:val="20"/>
          <w:lang w:val="en-GB"/>
        </w:rPr>
        <w:t xml:space="preserve">e </w:t>
      </w:r>
      <w:r>
        <w:rPr>
          <w:rFonts w:ascii="Arial" w:hAnsi="Arial" w:cs="Arial"/>
          <w:sz w:val="20"/>
          <w:szCs w:val="20"/>
          <w:lang w:val="en-GB"/>
        </w:rPr>
        <w:t>should</w:t>
      </w:r>
      <w:r w:rsidRPr="00C01873">
        <w:rPr>
          <w:rFonts w:ascii="Arial" w:hAnsi="Arial" w:cs="Arial"/>
          <w:sz w:val="20"/>
          <w:szCs w:val="20"/>
          <w:lang w:val="en-GB"/>
        </w:rPr>
        <w:t xml:space="preserve"> be clear about what we want to see at a national level, and why</w:t>
      </w:r>
      <w:r>
        <w:rPr>
          <w:rFonts w:ascii="Arial" w:hAnsi="Arial" w:cs="Arial"/>
          <w:sz w:val="20"/>
          <w:szCs w:val="20"/>
          <w:lang w:val="en-GB"/>
        </w:rPr>
        <w:t>. A national requirement</w:t>
      </w:r>
      <w:r w:rsidRPr="00C01873">
        <w:rPr>
          <w:rFonts w:ascii="Arial" w:hAnsi="Arial" w:cs="Arial"/>
          <w:sz w:val="20"/>
          <w:szCs w:val="20"/>
          <w:lang w:val="en-GB"/>
        </w:rPr>
        <w:t xml:space="preserve"> could be justified </w:t>
      </w:r>
      <w:r>
        <w:rPr>
          <w:rFonts w:ascii="Arial" w:hAnsi="Arial" w:cs="Arial"/>
          <w:sz w:val="20"/>
          <w:szCs w:val="20"/>
          <w:lang w:val="en-GB"/>
        </w:rPr>
        <w:t>by reference to</w:t>
      </w:r>
      <w:r w:rsidRPr="00C01873">
        <w:rPr>
          <w:rFonts w:ascii="Arial" w:hAnsi="Arial" w:cs="Arial"/>
          <w:sz w:val="20"/>
          <w:szCs w:val="20"/>
          <w:lang w:val="en-GB"/>
        </w:rPr>
        <w:t xml:space="preserve"> better local commissioning and making local services more outcomes focused and joined up. </w:t>
      </w:r>
      <w:r>
        <w:rPr>
          <w:rFonts w:ascii="Arial" w:hAnsi="Arial" w:cs="Arial"/>
          <w:sz w:val="20"/>
          <w:szCs w:val="20"/>
          <w:lang w:val="en-GB"/>
        </w:rPr>
        <w:t>A</w:t>
      </w:r>
      <w:r w:rsidRPr="00C01873">
        <w:rPr>
          <w:rFonts w:ascii="Arial" w:hAnsi="Arial" w:cs="Arial"/>
          <w:sz w:val="20"/>
          <w:szCs w:val="20"/>
          <w:lang w:val="en-GB"/>
        </w:rPr>
        <w:t xml:space="preserve"> central</w:t>
      </w:r>
      <w:r>
        <w:rPr>
          <w:rFonts w:ascii="Arial" w:hAnsi="Arial" w:cs="Arial"/>
          <w:sz w:val="20"/>
          <w:szCs w:val="20"/>
          <w:lang w:val="en-GB"/>
        </w:rPr>
        <w:t xml:space="preserve"> requirement</w:t>
      </w:r>
      <w:r w:rsidRPr="00C01873">
        <w:rPr>
          <w:rFonts w:ascii="Arial" w:hAnsi="Arial" w:cs="Arial"/>
          <w:sz w:val="20"/>
          <w:szCs w:val="20"/>
          <w:lang w:val="en-GB"/>
        </w:rPr>
        <w:t xml:space="preserve"> should not be too onerous, and should not stop </w:t>
      </w:r>
      <w:r>
        <w:rPr>
          <w:rFonts w:ascii="Arial" w:hAnsi="Arial" w:cs="Arial"/>
          <w:sz w:val="20"/>
          <w:szCs w:val="20"/>
          <w:lang w:val="en-GB"/>
        </w:rPr>
        <w:t>areas</w:t>
      </w:r>
      <w:r w:rsidRPr="00C01873">
        <w:rPr>
          <w:rFonts w:ascii="Arial" w:hAnsi="Arial" w:cs="Arial"/>
          <w:sz w:val="20"/>
          <w:szCs w:val="20"/>
          <w:lang w:val="en-GB"/>
        </w:rPr>
        <w:t xml:space="preserve"> from collecting their own </w:t>
      </w:r>
      <w:r>
        <w:rPr>
          <w:rFonts w:ascii="Arial" w:hAnsi="Arial" w:cs="Arial"/>
          <w:sz w:val="20"/>
          <w:szCs w:val="20"/>
          <w:lang w:val="en-GB"/>
        </w:rPr>
        <w:t>data</w:t>
      </w:r>
      <w:r w:rsidRPr="00C01873">
        <w:rPr>
          <w:rFonts w:ascii="Arial" w:hAnsi="Arial" w:cs="Arial"/>
          <w:sz w:val="20"/>
          <w:szCs w:val="20"/>
          <w:lang w:val="en-GB"/>
        </w:rPr>
        <w:t xml:space="preserve"> in a way that suits their service or client.</w:t>
      </w:r>
      <w:r w:rsidR="00FE2619" w:rsidRPr="00FE2619">
        <w:t xml:space="preserve"> </w:t>
      </w:r>
      <w:r w:rsidR="00FE2619" w:rsidRPr="00FE2619">
        <w:rPr>
          <w:rFonts w:ascii="Arial" w:hAnsi="Arial" w:cs="Arial"/>
          <w:sz w:val="20"/>
          <w:szCs w:val="20"/>
          <w:lang w:val="en-GB"/>
        </w:rPr>
        <w:t>Standardising too much will stifle innovation.</w:t>
      </w:r>
      <w:r w:rsidRPr="00C01873">
        <w:rPr>
          <w:rFonts w:ascii="Arial" w:hAnsi="Arial" w:cs="Arial"/>
          <w:sz w:val="20"/>
          <w:szCs w:val="20"/>
          <w:lang w:val="en-GB"/>
        </w:rPr>
        <w:t xml:space="preserve"> </w:t>
      </w:r>
      <w:r>
        <w:rPr>
          <w:rFonts w:ascii="Arial" w:hAnsi="Arial" w:cs="Arial"/>
          <w:sz w:val="20"/>
          <w:szCs w:val="20"/>
          <w:lang w:val="en-GB"/>
        </w:rPr>
        <w:t>It is important to</w:t>
      </w:r>
      <w:r w:rsidRPr="00C01873">
        <w:rPr>
          <w:rFonts w:ascii="Arial" w:hAnsi="Arial" w:cs="Arial"/>
          <w:sz w:val="20"/>
          <w:szCs w:val="20"/>
          <w:lang w:val="en-GB"/>
        </w:rPr>
        <w:t xml:space="preserve"> bring health and housing together.</w:t>
      </w:r>
      <w:r>
        <w:rPr>
          <w:rFonts w:ascii="Arial" w:hAnsi="Arial" w:cs="Arial"/>
          <w:sz w:val="20"/>
          <w:szCs w:val="20"/>
          <w:lang w:val="en-GB"/>
        </w:rPr>
        <w:t xml:space="preserve"> A </w:t>
      </w:r>
      <w:r w:rsidRPr="00C01873">
        <w:rPr>
          <w:rFonts w:ascii="Arial" w:hAnsi="Arial" w:cs="Arial"/>
          <w:sz w:val="20"/>
          <w:szCs w:val="20"/>
          <w:lang w:val="en-GB"/>
        </w:rPr>
        <w:t xml:space="preserve">joined up system </w:t>
      </w:r>
      <w:r>
        <w:rPr>
          <w:rFonts w:ascii="Arial" w:hAnsi="Arial" w:cs="Arial"/>
          <w:sz w:val="20"/>
          <w:szCs w:val="20"/>
          <w:lang w:val="en-GB"/>
        </w:rPr>
        <w:t>has the potential to</w:t>
      </w:r>
      <w:r w:rsidRPr="00C01873">
        <w:rPr>
          <w:rFonts w:ascii="Arial" w:hAnsi="Arial" w:cs="Arial"/>
          <w:sz w:val="20"/>
          <w:szCs w:val="20"/>
          <w:lang w:val="en-GB"/>
        </w:rPr>
        <w:t xml:space="preserve"> spot </w:t>
      </w:r>
      <w:r>
        <w:rPr>
          <w:rFonts w:ascii="Arial" w:hAnsi="Arial" w:cs="Arial"/>
          <w:sz w:val="20"/>
          <w:szCs w:val="20"/>
          <w:lang w:val="en-GB"/>
        </w:rPr>
        <w:t>those at risk</w:t>
      </w:r>
      <w:r w:rsidR="008C2BF9">
        <w:rPr>
          <w:rFonts w:ascii="Arial" w:hAnsi="Arial" w:cs="Arial"/>
          <w:sz w:val="20"/>
          <w:szCs w:val="20"/>
          <w:lang w:val="en-GB"/>
        </w:rPr>
        <w:t>,</w:t>
      </w:r>
      <w:r w:rsidRPr="00C01873">
        <w:rPr>
          <w:rFonts w:ascii="Arial" w:hAnsi="Arial" w:cs="Arial"/>
          <w:sz w:val="20"/>
          <w:szCs w:val="20"/>
          <w:lang w:val="en-GB"/>
        </w:rPr>
        <w:t xml:space="preserve"> for example in a substance misuse service</w:t>
      </w:r>
      <w:r w:rsidR="008C2BF9">
        <w:rPr>
          <w:rFonts w:ascii="Arial" w:hAnsi="Arial" w:cs="Arial"/>
          <w:sz w:val="20"/>
          <w:szCs w:val="20"/>
          <w:lang w:val="en-GB"/>
        </w:rPr>
        <w:t>,</w:t>
      </w:r>
      <w:r w:rsidRPr="00C01873">
        <w:rPr>
          <w:rFonts w:ascii="Arial" w:hAnsi="Arial" w:cs="Arial"/>
          <w:sz w:val="20"/>
          <w:szCs w:val="20"/>
          <w:lang w:val="en-GB"/>
        </w:rPr>
        <w:t xml:space="preserve"> even if they</w:t>
      </w:r>
      <w:r>
        <w:rPr>
          <w:rFonts w:ascii="Arial" w:hAnsi="Arial" w:cs="Arial"/>
          <w:sz w:val="20"/>
          <w:szCs w:val="20"/>
          <w:lang w:val="en-GB"/>
        </w:rPr>
        <w:t xml:space="preserve"> a</w:t>
      </w:r>
      <w:r w:rsidRPr="00C01873">
        <w:rPr>
          <w:rFonts w:ascii="Arial" w:hAnsi="Arial" w:cs="Arial"/>
          <w:sz w:val="20"/>
          <w:szCs w:val="20"/>
          <w:lang w:val="en-GB"/>
        </w:rPr>
        <w:t xml:space="preserve">re not in housing </w:t>
      </w:r>
      <w:r>
        <w:rPr>
          <w:rFonts w:ascii="Arial" w:hAnsi="Arial" w:cs="Arial"/>
          <w:sz w:val="20"/>
          <w:szCs w:val="20"/>
          <w:lang w:val="en-GB"/>
        </w:rPr>
        <w:t xml:space="preserve">need, </w:t>
      </w:r>
      <w:r w:rsidRPr="00C01873">
        <w:rPr>
          <w:rFonts w:ascii="Arial" w:hAnsi="Arial" w:cs="Arial"/>
          <w:sz w:val="20"/>
          <w:szCs w:val="20"/>
          <w:lang w:val="en-GB"/>
        </w:rPr>
        <w:t>help</w:t>
      </w:r>
      <w:r>
        <w:rPr>
          <w:rFonts w:ascii="Arial" w:hAnsi="Arial" w:cs="Arial"/>
          <w:sz w:val="20"/>
          <w:szCs w:val="20"/>
          <w:lang w:val="en-GB"/>
        </w:rPr>
        <w:t>ing to measure</w:t>
      </w:r>
      <w:r w:rsidRPr="00C01873">
        <w:rPr>
          <w:rFonts w:ascii="Arial" w:hAnsi="Arial" w:cs="Arial"/>
          <w:sz w:val="20"/>
          <w:szCs w:val="20"/>
          <w:lang w:val="en-GB"/>
        </w:rPr>
        <w:t xml:space="preserve"> l</w:t>
      </w:r>
      <w:r>
        <w:rPr>
          <w:rFonts w:ascii="Arial" w:hAnsi="Arial" w:cs="Arial"/>
          <w:sz w:val="20"/>
          <w:szCs w:val="20"/>
          <w:lang w:val="en-GB"/>
        </w:rPr>
        <w:t>onger term outcomes</w:t>
      </w:r>
      <w:r w:rsidRPr="00C01873">
        <w:rPr>
          <w:rFonts w:ascii="Arial" w:hAnsi="Arial" w:cs="Arial"/>
          <w:sz w:val="20"/>
          <w:szCs w:val="20"/>
          <w:lang w:val="en-GB"/>
        </w:rPr>
        <w:t>.</w:t>
      </w:r>
    </w:p>
    <w:p w:rsidR="00B031DD" w:rsidRDefault="00B031DD" w:rsidP="00B031DD">
      <w:pPr>
        <w:pStyle w:val="Heading1"/>
        <w:rPr>
          <w:rFonts w:ascii="Arial" w:hAnsi="Arial" w:cs="Arial"/>
          <w:color w:val="auto"/>
          <w:sz w:val="20"/>
          <w:szCs w:val="20"/>
        </w:rPr>
      </w:pPr>
      <w:r w:rsidRPr="00812DF7">
        <w:rPr>
          <w:rFonts w:ascii="Arial" w:hAnsi="Arial" w:cs="Arial"/>
          <w:color w:val="auto"/>
          <w:sz w:val="20"/>
          <w:szCs w:val="20"/>
        </w:rPr>
        <w:t xml:space="preserve">Group 2 </w:t>
      </w:r>
      <w:r w:rsidR="00C01873">
        <w:rPr>
          <w:rFonts w:ascii="Arial" w:hAnsi="Arial" w:cs="Arial"/>
          <w:color w:val="auto"/>
          <w:sz w:val="20"/>
          <w:szCs w:val="20"/>
        </w:rPr>
        <w:t>–</w:t>
      </w:r>
      <w:r w:rsidRPr="00812DF7">
        <w:rPr>
          <w:rFonts w:ascii="Arial" w:hAnsi="Arial" w:cs="Arial"/>
          <w:color w:val="auto"/>
          <w:sz w:val="20"/>
          <w:szCs w:val="20"/>
        </w:rPr>
        <w:t xml:space="preserve"> </w:t>
      </w:r>
      <w:proofErr w:type="gramStart"/>
      <w:r w:rsidRPr="00812DF7">
        <w:rPr>
          <w:rFonts w:ascii="Arial" w:hAnsi="Arial" w:cs="Arial"/>
          <w:color w:val="auto"/>
          <w:sz w:val="20"/>
          <w:szCs w:val="20"/>
        </w:rPr>
        <w:t>Who needs to share/access data on rough sleepers/people in hostels and how can this</w:t>
      </w:r>
      <w:proofErr w:type="gramEnd"/>
      <w:r w:rsidRPr="00812DF7">
        <w:rPr>
          <w:rFonts w:ascii="Arial" w:hAnsi="Arial" w:cs="Arial"/>
          <w:color w:val="auto"/>
          <w:sz w:val="20"/>
          <w:szCs w:val="20"/>
        </w:rPr>
        <w:t xml:space="preserve"> be facilitated?</w:t>
      </w:r>
    </w:p>
    <w:p w:rsidR="00C01873" w:rsidRPr="00C01873" w:rsidRDefault="00C01873" w:rsidP="00C01873">
      <w:pPr>
        <w:rPr>
          <w:lang w:val="en-GB" w:eastAsia="en-GB"/>
        </w:rPr>
      </w:pPr>
    </w:p>
    <w:p w:rsidR="00B031DD" w:rsidRPr="00812DF7" w:rsidRDefault="00B031DD" w:rsidP="00B031DD">
      <w:pPr>
        <w:pStyle w:val="ListParagraph"/>
        <w:numPr>
          <w:ilvl w:val="0"/>
          <w:numId w:val="19"/>
        </w:numPr>
        <w:rPr>
          <w:rFonts w:cs="Arial"/>
          <w:sz w:val="20"/>
          <w:szCs w:val="20"/>
        </w:rPr>
      </w:pPr>
      <w:r w:rsidRPr="00812DF7">
        <w:rPr>
          <w:rFonts w:cs="Arial"/>
          <w:sz w:val="20"/>
          <w:szCs w:val="20"/>
        </w:rPr>
        <w:t>Which organisations need to share data on single homeless people?</w:t>
      </w:r>
    </w:p>
    <w:p w:rsidR="00B031DD" w:rsidRPr="00812DF7" w:rsidRDefault="00B031DD" w:rsidP="00B031DD">
      <w:pPr>
        <w:pStyle w:val="ListParagraph"/>
        <w:numPr>
          <w:ilvl w:val="0"/>
          <w:numId w:val="19"/>
        </w:numPr>
        <w:rPr>
          <w:rFonts w:cs="Arial"/>
          <w:sz w:val="20"/>
          <w:szCs w:val="20"/>
        </w:rPr>
      </w:pPr>
      <w:r w:rsidRPr="00812DF7">
        <w:rPr>
          <w:rFonts w:cs="Arial"/>
          <w:sz w:val="20"/>
          <w:szCs w:val="20"/>
        </w:rPr>
        <w:t xml:space="preserve">Over what geographic areas </w:t>
      </w:r>
      <w:proofErr w:type="gramStart"/>
      <w:r w:rsidRPr="00812DF7">
        <w:rPr>
          <w:rFonts w:cs="Arial"/>
          <w:sz w:val="20"/>
          <w:szCs w:val="20"/>
        </w:rPr>
        <w:t>should data</w:t>
      </w:r>
      <w:proofErr w:type="gramEnd"/>
      <w:r w:rsidRPr="00812DF7">
        <w:rPr>
          <w:rFonts w:cs="Arial"/>
          <w:sz w:val="20"/>
          <w:szCs w:val="20"/>
        </w:rPr>
        <w:t xml:space="preserve"> be shared?</w:t>
      </w:r>
    </w:p>
    <w:p w:rsidR="00B031DD" w:rsidRPr="00812DF7" w:rsidRDefault="00B031DD" w:rsidP="00B031DD">
      <w:pPr>
        <w:pStyle w:val="ListParagraph"/>
        <w:numPr>
          <w:ilvl w:val="0"/>
          <w:numId w:val="19"/>
        </w:numPr>
        <w:rPr>
          <w:rFonts w:cs="Arial"/>
          <w:sz w:val="20"/>
          <w:szCs w:val="20"/>
        </w:rPr>
      </w:pPr>
      <w:r w:rsidRPr="00812DF7">
        <w:rPr>
          <w:rFonts w:cs="Arial"/>
          <w:sz w:val="20"/>
          <w:szCs w:val="20"/>
        </w:rPr>
        <w:t xml:space="preserve">How should data be shared? </w:t>
      </w:r>
      <w:proofErr w:type="gramStart"/>
      <w:r w:rsidRPr="00812DF7">
        <w:rPr>
          <w:rFonts w:cs="Arial"/>
          <w:sz w:val="20"/>
          <w:szCs w:val="20"/>
        </w:rPr>
        <w:t>i.e</w:t>
      </w:r>
      <w:proofErr w:type="gramEnd"/>
      <w:r w:rsidRPr="00812DF7">
        <w:rPr>
          <w:rFonts w:cs="Arial"/>
          <w:sz w:val="20"/>
          <w:szCs w:val="20"/>
        </w:rPr>
        <w:t>. shared database/parts of database shared/view only/reports provided? How will the extent to which data is shared differ across different organisations/type of organisations?</w:t>
      </w:r>
    </w:p>
    <w:p w:rsidR="00B031DD" w:rsidRPr="00812DF7" w:rsidRDefault="00B031DD" w:rsidP="00B031DD">
      <w:pPr>
        <w:pStyle w:val="ListParagraph"/>
        <w:numPr>
          <w:ilvl w:val="0"/>
          <w:numId w:val="19"/>
        </w:numPr>
        <w:rPr>
          <w:rFonts w:cs="Arial"/>
          <w:sz w:val="20"/>
          <w:szCs w:val="20"/>
        </w:rPr>
      </w:pPr>
      <w:r w:rsidRPr="00812DF7">
        <w:rPr>
          <w:rFonts w:cs="Arial"/>
          <w:sz w:val="20"/>
          <w:szCs w:val="20"/>
        </w:rPr>
        <w:t xml:space="preserve">What are the key barriers to sharing data and how can these </w:t>
      </w:r>
      <w:proofErr w:type="gramStart"/>
      <w:r w:rsidRPr="00812DF7">
        <w:rPr>
          <w:rFonts w:cs="Arial"/>
          <w:sz w:val="20"/>
          <w:szCs w:val="20"/>
        </w:rPr>
        <w:t>be</w:t>
      </w:r>
      <w:proofErr w:type="gramEnd"/>
      <w:r w:rsidRPr="00812DF7">
        <w:rPr>
          <w:rFonts w:cs="Arial"/>
          <w:sz w:val="20"/>
          <w:szCs w:val="20"/>
        </w:rPr>
        <w:t xml:space="preserve"> overcome?</w:t>
      </w:r>
    </w:p>
    <w:p w:rsidR="00B031DD" w:rsidRPr="00812DF7" w:rsidRDefault="00B031DD" w:rsidP="00B031DD">
      <w:pPr>
        <w:pStyle w:val="ListParagraph"/>
        <w:numPr>
          <w:ilvl w:val="0"/>
          <w:numId w:val="19"/>
        </w:numPr>
        <w:rPr>
          <w:rFonts w:cs="Arial"/>
          <w:sz w:val="20"/>
          <w:szCs w:val="20"/>
        </w:rPr>
      </w:pPr>
      <w:r w:rsidRPr="00812DF7">
        <w:rPr>
          <w:rFonts w:cs="Arial"/>
          <w:sz w:val="20"/>
          <w:szCs w:val="20"/>
        </w:rPr>
        <w:t xml:space="preserve">What infrastructure is needed to share data across organisations? </w:t>
      </w:r>
    </w:p>
    <w:p w:rsidR="009F357E" w:rsidRPr="00812DF7" w:rsidRDefault="009F357E" w:rsidP="009F357E">
      <w:pPr>
        <w:pStyle w:val="ListParagraph"/>
        <w:rPr>
          <w:rFonts w:cs="Arial"/>
          <w:sz w:val="20"/>
          <w:szCs w:val="20"/>
        </w:rPr>
      </w:pPr>
    </w:p>
    <w:p w:rsidR="00F26866" w:rsidRDefault="00B07E1E" w:rsidP="00780AC3">
      <w:pPr>
        <w:rPr>
          <w:rFonts w:ascii="Arial" w:hAnsi="Arial" w:cs="Arial"/>
          <w:sz w:val="20"/>
          <w:szCs w:val="20"/>
        </w:rPr>
      </w:pPr>
      <w:r>
        <w:rPr>
          <w:rFonts w:ascii="Arial" w:hAnsi="Arial" w:cs="Arial"/>
          <w:sz w:val="20"/>
          <w:szCs w:val="20"/>
        </w:rPr>
        <w:t>The group suggested</w:t>
      </w:r>
      <w:r w:rsidR="00F26866" w:rsidRPr="00812DF7">
        <w:rPr>
          <w:rFonts w:ascii="Arial" w:hAnsi="Arial" w:cs="Arial"/>
          <w:sz w:val="20"/>
          <w:szCs w:val="20"/>
        </w:rPr>
        <w:t xml:space="preserve"> </w:t>
      </w:r>
      <w:r w:rsidR="00EB660F" w:rsidRPr="00812DF7">
        <w:rPr>
          <w:rFonts w:ascii="Arial" w:hAnsi="Arial" w:cs="Arial"/>
          <w:sz w:val="20"/>
          <w:szCs w:val="20"/>
        </w:rPr>
        <w:t>local authorities</w:t>
      </w:r>
      <w:r w:rsidR="0010616F">
        <w:rPr>
          <w:rFonts w:ascii="Arial" w:hAnsi="Arial" w:cs="Arial"/>
          <w:sz w:val="20"/>
          <w:szCs w:val="20"/>
        </w:rPr>
        <w:t xml:space="preserve"> </w:t>
      </w:r>
      <w:r w:rsidR="00EB660F" w:rsidRPr="00812DF7">
        <w:rPr>
          <w:rFonts w:ascii="Arial" w:hAnsi="Arial" w:cs="Arial"/>
          <w:sz w:val="20"/>
          <w:szCs w:val="20"/>
        </w:rPr>
        <w:t xml:space="preserve">should be </w:t>
      </w:r>
      <w:r w:rsidR="00F26866" w:rsidRPr="00812DF7">
        <w:rPr>
          <w:rFonts w:ascii="Arial" w:hAnsi="Arial" w:cs="Arial"/>
          <w:sz w:val="20"/>
          <w:szCs w:val="20"/>
        </w:rPr>
        <w:t xml:space="preserve">included in the data collection in the short term and encouraged to </w:t>
      </w:r>
      <w:r w:rsidR="0010616F">
        <w:rPr>
          <w:rFonts w:ascii="Arial" w:hAnsi="Arial" w:cs="Arial"/>
          <w:sz w:val="20"/>
          <w:szCs w:val="20"/>
        </w:rPr>
        <w:t>include</w:t>
      </w:r>
      <w:r w:rsidR="00F26866" w:rsidRPr="00812DF7">
        <w:rPr>
          <w:rFonts w:ascii="Arial" w:hAnsi="Arial" w:cs="Arial"/>
          <w:sz w:val="20"/>
          <w:szCs w:val="20"/>
        </w:rPr>
        <w:t xml:space="preserve"> any information they have on other service providers</w:t>
      </w:r>
      <w:r w:rsidR="0010616F">
        <w:rPr>
          <w:rFonts w:ascii="Arial" w:hAnsi="Arial" w:cs="Arial"/>
          <w:sz w:val="20"/>
          <w:szCs w:val="20"/>
        </w:rPr>
        <w:t xml:space="preserve"> in the data</w:t>
      </w:r>
      <w:r w:rsidR="00F26866" w:rsidRPr="00812DF7">
        <w:rPr>
          <w:rFonts w:ascii="Arial" w:hAnsi="Arial" w:cs="Arial"/>
          <w:sz w:val="20"/>
          <w:szCs w:val="20"/>
        </w:rPr>
        <w:t>.</w:t>
      </w:r>
      <w:r w:rsidR="009F357E" w:rsidRPr="00812DF7">
        <w:rPr>
          <w:rFonts w:ascii="Arial" w:hAnsi="Arial" w:cs="Arial"/>
          <w:sz w:val="20"/>
          <w:szCs w:val="20"/>
        </w:rPr>
        <w:t xml:space="preserve"> The group also agreed that </w:t>
      </w:r>
      <w:r w:rsidR="00F26866" w:rsidRPr="00812DF7">
        <w:rPr>
          <w:rFonts w:ascii="Arial" w:hAnsi="Arial" w:cs="Arial"/>
          <w:sz w:val="20"/>
          <w:szCs w:val="20"/>
        </w:rPr>
        <w:t xml:space="preserve">it would not be cost effective to ask </w:t>
      </w:r>
      <w:r w:rsidR="009F357E" w:rsidRPr="00812DF7">
        <w:rPr>
          <w:rFonts w:ascii="Arial" w:hAnsi="Arial" w:cs="Arial"/>
          <w:sz w:val="20"/>
          <w:szCs w:val="20"/>
        </w:rPr>
        <w:t>small authorities without</w:t>
      </w:r>
      <w:r w:rsidR="00F26866" w:rsidRPr="00812DF7">
        <w:rPr>
          <w:rFonts w:ascii="Arial" w:hAnsi="Arial" w:cs="Arial"/>
          <w:sz w:val="20"/>
          <w:szCs w:val="20"/>
        </w:rPr>
        <w:t xml:space="preserve"> a major homelessness problem to sign onto a complex system.</w:t>
      </w:r>
    </w:p>
    <w:p w:rsidR="00B874C6" w:rsidRPr="00812DF7" w:rsidRDefault="00B874C6" w:rsidP="00780AC3">
      <w:pPr>
        <w:rPr>
          <w:rFonts w:ascii="Arial" w:hAnsi="Arial" w:cs="Arial"/>
          <w:sz w:val="20"/>
          <w:szCs w:val="20"/>
        </w:rPr>
      </w:pPr>
    </w:p>
    <w:p w:rsidR="00780AC3" w:rsidRPr="00812DF7" w:rsidRDefault="00F26866" w:rsidP="00780AC3">
      <w:pPr>
        <w:rPr>
          <w:rFonts w:ascii="Arial" w:hAnsi="Arial" w:cs="Arial"/>
          <w:sz w:val="20"/>
          <w:szCs w:val="20"/>
        </w:rPr>
      </w:pPr>
      <w:r w:rsidRPr="00812DF7">
        <w:rPr>
          <w:rFonts w:ascii="Arial" w:hAnsi="Arial" w:cs="Arial"/>
          <w:sz w:val="20"/>
          <w:szCs w:val="20"/>
        </w:rPr>
        <w:t>In the longer term</w:t>
      </w:r>
      <w:r w:rsidR="0010616F">
        <w:rPr>
          <w:rFonts w:ascii="Arial" w:hAnsi="Arial" w:cs="Arial"/>
          <w:sz w:val="20"/>
          <w:szCs w:val="20"/>
        </w:rPr>
        <w:t xml:space="preserve"> many were keen to extend this ‘membership’</w:t>
      </w:r>
      <w:r w:rsidRPr="00812DF7">
        <w:rPr>
          <w:rFonts w:ascii="Arial" w:hAnsi="Arial" w:cs="Arial"/>
          <w:sz w:val="20"/>
          <w:szCs w:val="20"/>
        </w:rPr>
        <w:t xml:space="preserve"> to all quality service providers who would come into contact with a rough sleeper (including police and health data if possible).</w:t>
      </w:r>
      <w:r w:rsidR="00550477">
        <w:rPr>
          <w:rFonts w:ascii="Arial" w:hAnsi="Arial" w:cs="Arial"/>
          <w:sz w:val="20"/>
          <w:szCs w:val="20"/>
        </w:rPr>
        <w:t xml:space="preserve"> At a minimum they would like this to included statutory homelessness, rough sleeping, hostel and begging data.</w:t>
      </w:r>
      <w:r w:rsidR="0010616F">
        <w:rPr>
          <w:rFonts w:ascii="Arial" w:hAnsi="Arial" w:cs="Arial"/>
          <w:sz w:val="20"/>
          <w:szCs w:val="20"/>
        </w:rPr>
        <w:br/>
      </w:r>
    </w:p>
    <w:p w:rsidR="00F26866" w:rsidRPr="00812DF7" w:rsidRDefault="00550477" w:rsidP="00780AC3">
      <w:pPr>
        <w:rPr>
          <w:rFonts w:ascii="Arial" w:hAnsi="Arial" w:cs="Arial"/>
          <w:sz w:val="20"/>
          <w:szCs w:val="20"/>
        </w:rPr>
      </w:pPr>
      <w:r>
        <w:rPr>
          <w:rFonts w:ascii="Arial" w:hAnsi="Arial" w:cs="Arial"/>
          <w:sz w:val="20"/>
          <w:szCs w:val="20"/>
        </w:rPr>
        <w:t>There were</w:t>
      </w:r>
      <w:r w:rsidR="0010616F">
        <w:rPr>
          <w:rFonts w:ascii="Arial" w:hAnsi="Arial" w:cs="Arial"/>
          <w:sz w:val="20"/>
          <w:szCs w:val="20"/>
        </w:rPr>
        <w:t xml:space="preserve"> also</w:t>
      </w:r>
      <w:r w:rsidR="00F26866" w:rsidRPr="00812DF7">
        <w:rPr>
          <w:rFonts w:ascii="Arial" w:hAnsi="Arial" w:cs="Arial"/>
          <w:sz w:val="20"/>
          <w:szCs w:val="20"/>
        </w:rPr>
        <w:t xml:space="preserve"> suggestions on what data fields should be collected – </w:t>
      </w:r>
      <w:r w:rsidR="0010616F">
        <w:rPr>
          <w:rFonts w:ascii="Arial" w:hAnsi="Arial" w:cs="Arial"/>
          <w:sz w:val="20"/>
          <w:szCs w:val="20"/>
        </w:rPr>
        <w:t>it was</w:t>
      </w:r>
      <w:r w:rsidR="00F26866" w:rsidRPr="00812DF7">
        <w:rPr>
          <w:rFonts w:ascii="Arial" w:hAnsi="Arial" w:cs="Arial"/>
          <w:sz w:val="20"/>
          <w:szCs w:val="20"/>
        </w:rPr>
        <w:t xml:space="preserve"> suggested contacting all local authorities</w:t>
      </w:r>
      <w:r w:rsidR="00812DF7" w:rsidRPr="00812DF7">
        <w:rPr>
          <w:rFonts w:ascii="Arial" w:hAnsi="Arial" w:cs="Arial"/>
          <w:sz w:val="20"/>
          <w:szCs w:val="20"/>
        </w:rPr>
        <w:t xml:space="preserve"> </w:t>
      </w:r>
      <w:r w:rsidR="00F26866" w:rsidRPr="00812DF7">
        <w:rPr>
          <w:rFonts w:ascii="Arial" w:hAnsi="Arial" w:cs="Arial"/>
          <w:sz w:val="20"/>
          <w:szCs w:val="20"/>
        </w:rPr>
        <w:t>to find what data they currently hold</w:t>
      </w:r>
      <w:r w:rsidR="00812DF7" w:rsidRPr="00812DF7">
        <w:rPr>
          <w:rFonts w:ascii="Arial" w:hAnsi="Arial" w:cs="Arial"/>
          <w:sz w:val="20"/>
          <w:szCs w:val="20"/>
        </w:rPr>
        <w:t xml:space="preserve"> on rough sleeping and </w:t>
      </w:r>
      <w:r w:rsidR="0010616F">
        <w:rPr>
          <w:rFonts w:ascii="Arial" w:hAnsi="Arial" w:cs="Arial"/>
          <w:sz w:val="20"/>
          <w:szCs w:val="20"/>
        </w:rPr>
        <w:t>services</w:t>
      </w:r>
      <w:r w:rsidR="00F26866" w:rsidRPr="00812DF7">
        <w:rPr>
          <w:rFonts w:ascii="Arial" w:hAnsi="Arial" w:cs="Arial"/>
          <w:sz w:val="20"/>
          <w:szCs w:val="20"/>
        </w:rPr>
        <w:t xml:space="preserve"> </w:t>
      </w:r>
      <w:r w:rsidR="0010616F">
        <w:rPr>
          <w:rFonts w:ascii="Arial" w:hAnsi="Arial" w:cs="Arial"/>
          <w:sz w:val="20"/>
          <w:szCs w:val="20"/>
        </w:rPr>
        <w:t>to find common fields.</w:t>
      </w:r>
      <w:r w:rsidR="00F26866" w:rsidRPr="00812DF7">
        <w:rPr>
          <w:rFonts w:ascii="Arial" w:hAnsi="Arial" w:cs="Arial"/>
          <w:sz w:val="20"/>
          <w:szCs w:val="20"/>
        </w:rPr>
        <w:t xml:space="preserve"> </w:t>
      </w:r>
      <w:r w:rsidR="0010616F">
        <w:rPr>
          <w:rFonts w:ascii="Arial" w:hAnsi="Arial" w:cs="Arial"/>
          <w:sz w:val="20"/>
          <w:szCs w:val="20"/>
        </w:rPr>
        <w:t>These common fields could then be</w:t>
      </w:r>
      <w:r w:rsidR="00687AA1">
        <w:rPr>
          <w:rFonts w:ascii="Arial" w:hAnsi="Arial" w:cs="Arial"/>
          <w:sz w:val="20"/>
          <w:szCs w:val="20"/>
        </w:rPr>
        <w:t xml:space="preserve"> mandate</w:t>
      </w:r>
      <w:r w:rsidR="0010616F">
        <w:rPr>
          <w:rFonts w:ascii="Arial" w:hAnsi="Arial" w:cs="Arial"/>
          <w:sz w:val="20"/>
          <w:szCs w:val="20"/>
        </w:rPr>
        <w:t>d</w:t>
      </w:r>
      <w:r w:rsidR="00687AA1">
        <w:rPr>
          <w:rFonts w:ascii="Arial" w:hAnsi="Arial" w:cs="Arial"/>
          <w:sz w:val="20"/>
          <w:szCs w:val="20"/>
        </w:rPr>
        <w:t xml:space="preserve"> </w:t>
      </w:r>
      <w:r w:rsidR="0010616F">
        <w:rPr>
          <w:rFonts w:ascii="Arial" w:hAnsi="Arial" w:cs="Arial"/>
          <w:sz w:val="20"/>
          <w:szCs w:val="20"/>
        </w:rPr>
        <w:t xml:space="preserve">across authorities. It was hoped that </w:t>
      </w:r>
      <w:r w:rsidR="00687AA1">
        <w:rPr>
          <w:rFonts w:ascii="Arial" w:hAnsi="Arial" w:cs="Arial"/>
          <w:sz w:val="20"/>
          <w:szCs w:val="20"/>
        </w:rPr>
        <w:t xml:space="preserve">these </w:t>
      </w:r>
      <w:r w:rsidR="0010616F">
        <w:rPr>
          <w:rFonts w:ascii="Arial" w:hAnsi="Arial" w:cs="Arial"/>
          <w:sz w:val="20"/>
          <w:szCs w:val="20"/>
        </w:rPr>
        <w:t>commonalities would include</w:t>
      </w:r>
      <w:r w:rsidR="00687AA1">
        <w:rPr>
          <w:rFonts w:ascii="Arial" w:hAnsi="Arial" w:cs="Arial"/>
          <w:sz w:val="20"/>
          <w:szCs w:val="20"/>
        </w:rPr>
        <w:t xml:space="preserve"> </w:t>
      </w:r>
      <w:r w:rsidR="0010616F">
        <w:rPr>
          <w:rFonts w:ascii="Arial" w:hAnsi="Arial" w:cs="Arial"/>
          <w:sz w:val="20"/>
          <w:szCs w:val="20"/>
        </w:rPr>
        <w:t>‘</w:t>
      </w:r>
      <w:r w:rsidR="00687AA1">
        <w:rPr>
          <w:rFonts w:ascii="Arial" w:hAnsi="Arial" w:cs="Arial"/>
          <w:sz w:val="20"/>
          <w:szCs w:val="20"/>
        </w:rPr>
        <w:t>share points</w:t>
      </w:r>
      <w:r w:rsidR="0010616F">
        <w:rPr>
          <w:rFonts w:ascii="Arial" w:hAnsi="Arial" w:cs="Arial"/>
          <w:sz w:val="20"/>
          <w:szCs w:val="20"/>
        </w:rPr>
        <w:t xml:space="preserve">,’ </w:t>
      </w:r>
      <w:r w:rsidR="00687AA1">
        <w:rPr>
          <w:rFonts w:ascii="Arial" w:hAnsi="Arial" w:cs="Arial"/>
          <w:sz w:val="20"/>
          <w:szCs w:val="20"/>
        </w:rPr>
        <w:t>such as when someone leaves or enters a hostel.</w:t>
      </w:r>
      <w:r w:rsidR="0010616F">
        <w:rPr>
          <w:rFonts w:ascii="Arial" w:hAnsi="Arial" w:cs="Arial"/>
          <w:sz w:val="20"/>
          <w:szCs w:val="20"/>
        </w:rPr>
        <w:br/>
      </w:r>
    </w:p>
    <w:p w:rsidR="00812DF7" w:rsidRDefault="00812DF7" w:rsidP="00780AC3">
      <w:pPr>
        <w:rPr>
          <w:rFonts w:ascii="Arial" w:hAnsi="Arial" w:cs="Arial"/>
          <w:sz w:val="20"/>
          <w:szCs w:val="20"/>
        </w:rPr>
      </w:pPr>
      <w:r w:rsidRPr="00812DF7">
        <w:rPr>
          <w:rFonts w:ascii="Arial" w:hAnsi="Arial" w:cs="Arial"/>
          <w:sz w:val="20"/>
          <w:szCs w:val="20"/>
        </w:rPr>
        <w:t xml:space="preserve">The group thought that </w:t>
      </w:r>
      <w:r w:rsidR="0010616F">
        <w:rPr>
          <w:rFonts w:ascii="Arial" w:hAnsi="Arial" w:cs="Arial"/>
          <w:sz w:val="20"/>
          <w:szCs w:val="20"/>
        </w:rPr>
        <w:t>it would be useful to have</w:t>
      </w:r>
      <w:r w:rsidRPr="00812DF7">
        <w:rPr>
          <w:rFonts w:ascii="Arial" w:hAnsi="Arial" w:cs="Arial"/>
          <w:sz w:val="20"/>
          <w:szCs w:val="20"/>
        </w:rPr>
        <w:t xml:space="preserve"> an England level data system, especially as the </w:t>
      </w:r>
      <w:r w:rsidR="0010616F">
        <w:rPr>
          <w:rFonts w:ascii="Arial" w:hAnsi="Arial" w:cs="Arial"/>
          <w:sz w:val="20"/>
          <w:szCs w:val="20"/>
        </w:rPr>
        <w:t>Homelessness Reduction Bill</w:t>
      </w:r>
      <w:r w:rsidRPr="00812DF7">
        <w:rPr>
          <w:rFonts w:ascii="Arial" w:hAnsi="Arial" w:cs="Arial"/>
          <w:sz w:val="20"/>
          <w:szCs w:val="20"/>
        </w:rPr>
        <w:t xml:space="preserve"> comes </w:t>
      </w:r>
      <w:proofErr w:type="gramStart"/>
      <w:r w:rsidRPr="00812DF7">
        <w:rPr>
          <w:rFonts w:ascii="Arial" w:hAnsi="Arial" w:cs="Arial"/>
          <w:sz w:val="20"/>
          <w:szCs w:val="20"/>
        </w:rPr>
        <w:t>in,</w:t>
      </w:r>
      <w:proofErr w:type="gramEnd"/>
      <w:r w:rsidRPr="00812DF7">
        <w:rPr>
          <w:rFonts w:ascii="Arial" w:hAnsi="Arial" w:cs="Arial"/>
          <w:sz w:val="20"/>
          <w:szCs w:val="20"/>
        </w:rPr>
        <w:t xml:space="preserve"> to check if someone had previously been seen sleeping rough in another a</w:t>
      </w:r>
      <w:r w:rsidR="0010616F">
        <w:rPr>
          <w:rFonts w:ascii="Arial" w:hAnsi="Arial" w:cs="Arial"/>
          <w:sz w:val="20"/>
          <w:szCs w:val="20"/>
        </w:rPr>
        <w:t>uthority</w:t>
      </w:r>
      <w:r w:rsidRPr="00812DF7">
        <w:rPr>
          <w:rFonts w:ascii="Arial" w:hAnsi="Arial" w:cs="Arial"/>
          <w:sz w:val="20"/>
          <w:szCs w:val="20"/>
        </w:rPr>
        <w:t>. In the short term they thought it would be more feasible for small areas to set</w:t>
      </w:r>
      <w:r w:rsidR="00B874C6">
        <w:rPr>
          <w:rFonts w:ascii="Arial" w:hAnsi="Arial" w:cs="Arial"/>
          <w:sz w:val="20"/>
          <w:szCs w:val="20"/>
        </w:rPr>
        <w:t xml:space="preserve"> up data shares together, i.e. G</w:t>
      </w:r>
      <w:r w:rsidRPr="00812DF7">
        <w:rPr>
          <w:rFonts w:ascii="Arial" w:hAnsi="Arial" w:cs="Arial"/>
          <w:sz w:val="20"/>
          <w:szCs w:val="20"/>
        </w:rPr>
        <w:t xml:space="preserve">reater Manchester. </w:t>
      </w:r>
      <w:r w:rsidR="0010616F">
        <w:rPr>
          <w:rFonts w:ascii="Arial" w:hAnsi="Arial" w:cs="Arial"/>
          <w:sz w:val="20"/>
          <w:szCs w:val="20"/>
        </w:rPr>
        <w:br/>
      </w:r>
      <w:r w:rsidR="0010616F">
        <w:rPr>
          <w:rFonts w:ascii="Arial" w:hAnsi="Arial" w:cs="Arial"/>
          <w:sz w:val="20"/>
          <w:szCs w:val="20"/>
        </w:rPr>
        <w:br/>
      </w:r>
      <w:r w:rsidR="00B07E1E">
        <w:rPr>
          <w:rFonts w:ascii="Arial" w:hAnsi="Arial" w:cs="Arial"/>
          <w:sz w:val="20"/>
          <w:szCs w:val="20"/>
        </w:rPr>
        <w:t xml:space="preserve">A shared information depository was </w:t>
      </w:r>
      <w:r w:rsidR="0010616F">
        <w:rPr>
          <w:rFonts w:ascii="Arial" w:hAnsi="Arial" w:cs="Arial"/>
          <w:sz w:val="20"/>
          <w:szCs w:val="20"/>
        </w:rPr>
        <w:t xml:space="preserve">the </w:t>
      </w:r>
      <w:r w:rsidR="00B07E1E">
        <w:rPr>
          <w:rFonts w:ascii="Arial" w:hAnsi="Arial" w:cs="Arial"/>
          <w:sz w:val="20"/>
          <w:szCs w:val="20"/>
        </w:rPr>
        <w:t xml:space="preserve">preferred </w:t>
      </w:r>
      <w:r w:rsidR="0010616F">
        <w:rPr>
          <w:rFonts w:ascii="Arial" w:hAnsi="Arial" w:cs="Arial"/>
          <w:sz w:val="20"/>
          <w:szCs w:val="20"/>
        </w:rPr>
        <w:t>format</w:t>
      </w:r>
      <w:r w:rsidR="00550477">
        <w:rPr>
          <w:rFonts w:ascii="Arial" w:hAnsi="Arial" w:cs="Arial"/>
          <w:sz w:val="20"/>
          <w:szCs w:val="20"/>
        </w:rPr>
        <w:t xml:space="preserve"> to share data</w:t>
      </w:r>
      <w:r w:rsidR="0010616F">
        <w:rPr>
          <w:rFonts w:ascii="Arial" w:hAnsi="Arial" w:cs="Arial"/>
          <w:sz w:val="20"/>
          <w:szCs w:val="20"/>
        </w:rPr>
        <w:t>, as most</w:t>
      </w:r>
      <w:r w:rsidR="00B07E1E">
        <w:rPr>
          <w:rFonts w:ascii="Arial" w:hAnsi="Arial" w:cs="Arial"/>
          <w:sz w:val="20"/>
          <w:szCs w:val="20"/>
        </w:rPr>
        <w:t xml:space="preserve"> local authorities</w:t>
      </w:r>
      <w:r w:rsidR="0010616F">
        <w:rPr>
          <w:rFonts w:ascii="Arial" w:hAnsi="Arial" w:cs="Arial"/>
          <w:sz w:val="20"/>
          <w:szCs w:val="20"/>
        </w:rPr>
        <w:t xml:space="preserve"> already have their own IT systems to collect and use information.</w:t>
      </w:r>
      <w:r w:rsidR="00B07E1E">
        <w:rPr>
          <w:rFonts w:ascii="Arial" w:hAnsi="Arial" w:cs="Arial"/>
          <w:sz w:val="20"/>
          <w:szCs w:val="20"/>
        </w:rPr>
        <w:t xml:space="preserve"> </w:t>
      </w:r>
      <w:r w:rsidR="0010616F">
        <w:rPr>
          <w:rFonts w:ascii="Arial" w:hAnsi="Arial" w:cs="Arial"/>
          <w:sz w:val="20"/>
          <w:szCs w:val="20"/>
        </w:rPr>
        <w:t>I</w:t>
      </w:r>
      <w:r w:rsidR="00B07E1E">
        <w:rPr>
          <w:rFonts w:ascii="Arial" w:hAnsi="Arial" w:cs="Arial"/>
          <w:sz w:val="20"/>
          <w:szCs w:val="20"/>
        </w:rPr>
        <w:t xml:space="preserve">t was suggested that different levels of access could be used to protect sensitive information such as health. </w:t>
      </w:r>
      <w:r w:rsidR="00687AA1">
        <w:rPr>
          <w:rFonts w:ascii="Arial" w:hAnsi="Arial" w:cs="Arial"/>
          <w:sz w:val="20"/>
          <w:szCs w:val="20"/>
        </w:rPr>
        <w:t>In</w:t>
      </w:r>
      <w:r w:rsidR="00550477">
        <w:rPr>
          <w:rFonts w:ascii="Arial" w:hAnsi="Arial" w:cs="Arial"/>
          <w:sz w:val="20"/>
          <w:szCs w:val="20"/>
        </w:rPr>
        <w:t xml:space="preserve"> the</w:t>
      </w:r>
      <w:r w:rsidR="00687AA1">
        <w:rPr>
          <w:rFonts w:ascii="Arial" w:hAnsi="Arial" w:cs="Arial"/>
          <w:sz w:val="20"/>
          <w:szCs w:val="20"/>
        </w:rPr>
        <w:t xml:space="preserve"> previous experience</w:t>
      </w:r>
      <w:r w:rsidR="00550477">
        <w:rPr>
          <w:rFonts w:ascii="Arial" w:hAnsi="Arial" w:cs="Arial"/>
          <w:sz w:val="20"/>
          <w:szCs w:val="20"/>
        </w:rPr>
        <w:t xml:space="preserve"> of the group</w:t>
      </w:r>
      <w:r w:rsidR="00687AA1">
        <w:rPr>
          <w:rFonts w:ascii="Arial" w:hAnsi="Arial" w:cs="Arial"/>
          <w:sz w:val="20"/>
          <w:szCs w:val="20"/>
        </w:rPr>
        <w:t>,</w:t>
      </w:r>
      <w:r w:rsidR="00550477">
        <w:rPr>
          <w:rFonts w:ascii="Arial" w:hAnsi="Arial" w:cs="Arial"/>
          <w:sz w:val="20"/>
          <w:szCs w:val="20"/>
        </w:rPr>
        <w:t xml:space="preserve"> giving full information on how the information is used is important to getting user consent</w:t>
      </w:r>
      <w:r w:rsidR="00687AA1">
        <w:rPr>
          <w:rFonts w:ascii="Arial" w:hAnsi="Arial" w:cs="Arial"/>
          <w:sz w:val="20"/>
          <w:szCs w:val="20"/>
        </w:rPr>
        <w:t xml:space="preserve">. Other variations </w:t>
      </w:r>
      <w:r w:rsidR="00550477">
        <w:rPr>
          <w:rFonts w:ascii="Arial" w:hAnsi="Arial" w:cs="Arial"/>
          <w:sz w:val="20"/>
          <w:szCs w:val="20"/>
        </w:rPr>
        <w:t>suggested</w:t>
      </w:r>
      <w:r w:rsidR="00687AA1">
        <w:rPr>
          <w:rFonts w:ascii="Arial" w:hAnsi="Arial" w:cs="Arial"/>
          <w:sz w:val="20"/>
          <w:szCs w:val="20"/>
        </w:rPr>
        <w:t xml:space="preserve"> include a system where a warning pops up when an old case in the database is accessed asking ‘Do you have the client’s consent to open this?’ </w:t>
      </w:r>
      <w:r w:rsidR="00550477">
        <w:rPr>
          <w:rFonts w:ascii="Arial" w:hAnsi="Arial" w:cs="Arial"/>
          <w:sz w:val="20"/>
          <w:szCs w:val="20"/>
        </w:rPr>
        <w:br/>
      </w:r>
      <w:r w:rsidR="00550477">
        <w:rPr>
          <w:rFonts w:ascii="Arial" w:hAnsi="Arial" w:cs="Arial"/>
          <w:sz w:val="20"/>
          <w:szCs w:val="20"/>
        </w:rPr>
        <w:br/>
        <w:t xml:space="preserve">Further work was </w:t>
      </w:r>
      <w:r w:rsidR="00B07E1E">
        <w:rPr>
          <w:rFonts w:ascii="Arial" w:hAnsi="Arial" w:cs="Arial"/>
          <w:sz w:val="20"/>
          <w:szCs w:val="20"/>
        </w:rPr>
        <w:t xml:space="preserve">suggested </w:t>
      </w:r>
      <w:r w:rsidR="00550477">
        <w:rPr>
          <w:rFonts w:ascii="Arial" w:hAnsi="Arial" w:cs="Arial"/>
          <w:sz w:val="20"/>
          <w:szCs w:val="20"/>
        </w:rPr>
        <w:t>looking into</w:t>
      </w:r>
      <w:r w:rsidR="00B07E1E">
        <w:rPr>
          <w:rFonts w:ascii="Arial" w:hAnsi="Arial" w:cs="Arial"/>
          <w:sz w:val="20"/>
          <w:szCs w:val="20"/>
        </w:rPr>
        <w:t xml:space="preserve"> the police’s system of sharing local data at a national level and the historic </w:t>
      </w:r>
      <w:r w:rsidR="00687AA1">
        <w:rPr>
          <w:rFonts w:ascii="Arial" w:hAnsi="Arial" w:cs="Arial"/>
          <w:sz w:val="20"/>
          <w:szCs w:val="20"/>
        </w:rPr>
        <w:t>St. Andrew’s</w:t>
      </w:r>
      <w:r w:rsidR="00B07E1E">
        <w:rPr>
          <w:rFonts w:ascii="Arial" w:hAnsi="Arial" w:cs="Arial"/>
          <w:sz w:val="20"/>
          <w:szCs w:val="20"/>
        </w:rPr>
        <w:t xml:space="preserve"> system.</w:t>
      </w:r>
      <w:r w:rsidR="00550477">
        <w:rPr>
          <w:rFonts w:ascii="Arial" w:hAnsi="Arial" w:cs="Arial"/>
          <w:sz w:val="20"/>
          <w:szCs w:val="20"/>
        </w:rPr>
        <w:br/>
      </w:r>
    </w:p>
    <w:p w:rsidR="00687AA1" w:rsidRPr="00812DF7" w:rsidRDefault="00687AA1" w:rsidP="00780AC3">
      <w:pPr>
        <w:rPr>
          <w:rFonts w:ascii="Arial" w:hAnsi="Arial" w:cs="Arial"/>
          <w:sz w:val="20"/>
          <w:szCs w:val="20"/>
        </w:rPr>
      </w:pPr>
      <w:r>
        <w:rPr>
          <w:rFonts w:ascii="Arial" w:hAnsi="Arial" w:cs="Arial"/>
          <w:sz w:val="20"/>
          <w:szCs w:val="20"/>
        </w:rPr>
        <w:t>The</w:t>
      </w:r>
      <w:r w:rsidR="00550477">
        <w:rPr>
          <w:rFonts w:ascii="Arial" w:hAnsi="Arial" w:cs="Arial"/>
          <w:sz w:val="20"/>
          <w:szCs w:val="20"/>
        </w:rPr>
        <w:t xml:space="preserve"> group was in </w:t>
      </w:r>
      <w:proofErr w:type="spellStart"/>
      <w:r w:rsidR="00550477">
        <w:rPr>
          <w:rFonts w:ascii="Arial" w:hAnsi="Arial" w:cs="Arial"/>
          <w:sz w:val="20"/>
          <w:szCs w:val="20"/>
        </w:rPr>
        <w:t>favour</w:t>
      </w:r>
      <w:proofErr w:type="spellEnd"/>
      <w:r w:rsidR="00550477">
        <w:rPr>
          <w:rFonts w:ascii="Arial" w:hAnsi="Arial" w:cs="Arial"/>
          <w:sz w:val="20"/>
          <w:szCs w:val="20"/>
        </w:rPr>
        <w:t xml:space="preserve"> of</w:t>
      </w:r>
      <w:r>
        <w:rPr>
          <w:rFonts w:ascii="Arial" w:hAnsi="Arial" w:cs="Arial"/>
          <w:sz w:val="20"/>
          <w:szCs w:val="20"/>
        </w:rPr>
        <w:t xml:space="preserve"> keep</w:t>
      </w:r>
      <w:r w:rsidR="00550477">
        <w:rPr>
          <w:rFonts w:ascii="Arial" w:hAnsi="Arial" w:cs="Arial"/>
          <w:sz w:val="20"/>
          <w:szCs w:val="20"/>
        </w:rPr>
        <w:t>ing</w:t>
      </w:r>
      <w:r>
        <w:rPr>
          <w:rFonts w:ascii="Arial" w:hAnsi="Arial" w:cs="Arial"/>
          <w:sz w:val="20"/>
          <w:szCs w:val="20"/>
        </w:rPr>
        <w:t xml:space="preserve"> the street count in its current form to be able to get a statistically fair picture of increases and decreases in street homelessness</w:t>
      </w:r>
      <w:r w:rsidR="00550477">
        <w:rPr>
          <w:rFonts w:ascii="Arial" w:hAnsi="Arial" w:cs="Arial"/>
          <w:sz w:val="20"/>
          <w:szCs w:val="20"/>
        </w:rPr>
        <w:t xml:space="preserve"> nationally</w:t>
      </w:r>
      <w:r>
        <w:rPr>
          <w:rFonts w:ascii="Arial" w:hAnsi="Arial" w:cs="Arial"/>
          <w:sz w:val="20"/>
          <w:szCs w:val="20"/>
        </w:rPr>
        <w:t xml:space="preserve">. </w:t>
      </w:r>
    </w:p>
    <w:p w:rsidR="00B031DD" w:rsidRDefault="00B031DD" w:rsidP="00B031DD">
      <w:pPr>
        <w:pStyle w:val="Heading1"/>
        <w:rPr>
          <w:rFonts w:ascii="Arial" w:hAnsi="Arial" w:cs="Arial"/>
          <w:color w:val="auto"/>
          <w:sz w:val="20"/>
          <w:szCs w:val="20"/>
        </w:rPr>
      </w:pPr>
      <w:r w:rsidRPr="00812DF7">
        <w:rPr>
          <w:rFonts w:ascii="Arial" w:hAnsi="Arial" w:cs="Arial"/>
          <w:color w:val="auto"/>
          <w:sz w:val="20"/>
          <w:szCs w:val="20"/>
        </w:rPr>
        <w:t xml:space="preserve">Group 3 - Who needs to be included in this data?  </w:t>
      </w:r>
    </w:p>
    <w:p w:rsidR="00C01873" w:rsidRPr="00C01873" w:rsidRDefault="00C01873" w:rsidP="00C01873">
      <w:pPr>
        <w:rPr>
          <w:lang w:val="en-GB" w:eastAsia="en-GB"/>
        </w:rPr>
      </w:pPr>
    </w:p>
    <w:p w:rsidR="00B031DD" w:rsidRPr="00812DF7" w:rsidRDefault="00B031DD" w:rsidP="00B031DD">
      <w:pPr>
        <w:pStyle w:val="ListParagraph"/>
        <w:numPr>
          <w:ilvl w:val="0"/>
          <w:numId w:val="20"/>
        </w:numPr>
        <w:rPr>
          <w:rFonts w:cs="Arial"/>
          <w:sz w:val="20"/>
          <w:szCs w:val="20"/>
        </w:rPr>
      </w:pPr>
      <w:r w:rsidRPr="00812DF7">
        <w:rPr>
          <w:rFonts w:cs="Arial"/>
          <w:sz w:val="20"/>
          <w:szCs w:val="20"/>
        </w:rPr>
        <w:t>At what stage should people appear on a database used to inform services/commissioning and policy decisions about rough sleepers and homeless people?</w:t>
      </w:r>
    </w:p>
    <w:p w:rsidR="00B031DD" w:rsidRPr="00812DF7" w:rsidRDefault="00B031DD" w:rsidP="00B031DD">
      <w:pPr>
        <w:pStyle w:val="ListParagraph"/>
        <w:numPr>
          <w:ilvl w:val="0"/>
          <w:numId w:val="20"/>
        </w:numPr>
        <w:rPr>
          <w:rFonts w:cs="Arial"/>
          <w:sz w:val="20"/>
          <w:szCs w:val="20"/>
        </w:rPr>
      </w:pPr>
      <w:r w:rsidRPr="00812DF7">
        <w:rPr>
          <w:rFonts w:cs="Arial"/>
          <w:sz w:val="20"/>
          <w:szCs w:val="20"/>
        </w:rPr>
        <w:t xml:space="preserve">For how long should people’s information be updated? What are the outcomes that need to be covered? </w:t>
      </w:r>
    </w:p>
    <w:p w:rsidR="00B031DD" w:rsidRPr="00812DF7" w:rsidRDefault="00B031DD" w:rsidP="00B031DD">
      <w:pPr>
        <w:pStyle w:val="ListParagraph"/>
        <w:numPr>
          <w:ilvl w:val="0"/>
          <w:numId w:val="20"/>
        </w:numPr>
        <w:rPr>
          <w:rFonts w:cs="Arial"/>
          <w:sz w:val="20"/>
          <w:szCs w:val="20"/>
        </w:rPr>
      </w:pPr>
      <w:r w:rsidRPr="00812DF7">
        <w:rPr>
          <w:rFonts w:cs="Arial"/>
          <w:sz w:val="20"/>
          <w:szCs w:val="20"/>
        </w:rPr>
        <w:t>Which organisations should be capturing experiences of homelessness/rough sleeping and how can they share that information?</w:t>
      </w:r>
    </w:p>
    <w:p w:rsidR="00B031DD" w:rsidRPr="00812DF7" w:rsidRDefault="00B031DD" w:rsidP="00B031DD">
      <w:pPr>
        <w:pStyle w:val="ListParagraph"/>
        <w:numPr>
          <w:ilvl w:val="0"/>
          <w:numId w:val="20"/>
        </w:numPr>
        <w:rPr>
          <w:rFonts w:cs="Arial"/>
          <w:sz w:val="20"/>
          <w:szCs w:val="20"/>
        </w:rPr>
      </w:pPr>
      <w:r w:rsidRPr="00812DF7">
        <w:rPr>
          <w:rFonts w:cs="Arial"/>
          <w:sz w:val="20"/>
          <w:szCs w:val="20"/>
        </w:rPr>
        <w:lastRenderedPageBreak/>
        <w:t>What are the key barriers to achieving comprehensive data and how can they be overcome?</w:t>
      </w:r>
      <w:r w:rsidRPr="00812DF7">
        <w:rPr>
          <w:rFonts w:cs="Arial"/>
          <w:sz w:val="20"/>
          <w:szCs w:val="20"/>
        </w:rPr>
        <w:br/>
      </w:r>
    </w:p>
    <w:p w:rsidR="00B031DD" w:rsidRPr="00812DF7" w:rsidRDefault="00B031DD" w:rsidP="00B031DD">
      <w:pPr>
        <w:rPr>
          <w:rFonts w:ascii="Arial" w:hAnsi="Arial" w:cs="Arial"/>
          <w:sz w:val="20"/>
          <w:szCs w:val="20"/>
        </w:rPr>
      </w:pPr>
    </w:p>
    <w:p w:rsidR="00B031DD" w:rsidRDefault="00B031DD" w:rsidP="00EB660F">
      <w:pPr>
        <w:rPr>
          <w:rFonts w:ascii="Arial" w:hAnsi="Arial" w:cs="Arial"/>
          <w:sz w:val="20"/>
          <w:szCs w:val="20"/>
        </w:rPr>
      </w:pPr>
      <w:r w:rsidRPr="00812DF7">
        <w:rPr>
          <w:rFonts w:ascii="Arial" w:hAnsi="Arial" w:cs="Arial"/>
          <w:sz w:val="20"/>
          <w:szCs w:val="20"/>
        </w:rPr>
        <w:t>In</w:t>
      </w:r>
      <w:r w:rsidR="00B874C6">
        <w:rPr>
          <w:rFonts w:ascii="Arial" w:hAnsi="Arial" w:cs="Arial"/>
          <w:sz w:val="20"/>
          <w:szCs w:val="20"/>
        </w:rPr>
        <w:t xml:space="preserve"> the first</w:t>
      </w:r>
      <w:r w:rsidRPr="00812DF7">
        <w:rPr>
          <w:rFonts w:ascii="Arial" w:hAnsi="Arial" w:cs="Arial"/>
          <w:sz w:val="20"/>
          <w:szCs w:val="20"/>
        </w:rPr>
        <w:t xml:space="preserve"> year</w:t>
      </w:r>
      <w:r w:rsidR="00B874C6">
        <w:rPr>
          <w:rFonts w:ascii="Arial" w:hAnsi="Arial" w:cs="Arial"/>
          <w:sz w:val="20"/>
          <w:szCs w:val="20"/>
        </w:rPr>
        <w:t xml:space="preserve"> of a new system</w:t>
      </w:r>
      <w:r w:rsidRPr="00812DF7">
        <w:rPr>
          <w:rFonts w:ascii="Arial" w:hAnsi="Arial" w:cs="Arial"/>
          <w:sz w:val="20"/>
          <w:szCs w:val="20"/>
        </w:rPr>
        <w:t>, it was agreed that</w:t>
      </w:r>
      <w:r w:rsidR="00EB660F" w:rsidRPr="00812DF7">
        <w:rPr>
          <w:rFonts w:ascii="Arial" w:hAnsi="Arial" w:cs="Arial"/>
          <w:sz w:val="20"/>
          <w:szCs w:val="20"/>
        </w:rPr>
        <w:t xml:space="preserve"> i</w:t>
      </w:r>
      <w:r w:rsidR="00B874C6">
        <w:rPr>
          <w:rFonts w:ascii="Arial" w:hAnsi="Arial" w:cs="Arial"/>
          <w:sz w:val="20"/>
          <w:szCs w:val="20"/>
        </w:rPr>
        <w:t>t</w:t>
      </w:r>
      <w:r w:rsidR="00EB660F" w:rsidRPr="00812DF7">
        <w:rPr>
          <w:rFonts w:ascii="Arial" w:hAnsi="Arial" w:cs="Arial"/>
          <w:sz w:val="20"/>
          <w:szCs w:val="20"/>
        </w:rPr>
        <w:t xml:space="preserve"> would be critical to record e</w:t>
      </w:r>
      <w:r w:rsidRPr="00812DF7">
        <w:rPr>
          <w:rFonts w:ascii="Arial" w:hAnsi="Arial" w:cs="Arial"/>
          <w:sz w:val="20"/>
          <w:szCs w:val="20"/>
        </w:rPr>
        <w:t>veryone coming into contact with Housing Options, regardless of their priority need status</w:t>
      </w:r>
      <w:r w:rsidR="00EB660F" w:rsidRPr="00812DF7">
        <w:rPr>
          <w:rFonts w:ascii="Arial" w:hAnsi="Arial" w:cs="Arial"/>
          <w:sz w:val="20"/>
          <w:szCs w:val="20"/>
        </w:rPr>
        <w:t xml:space="preserve">, those seen </w:t>
      </w:r>
      <w:r w:rsidRPr="00812DF7">
        <w:rPr>
          <w:rFonts w:ascii="Arial" w:hAnsi="Arial" w:cs="Arial"/>
          <w:sz w:val="20"/>
          <w:szCs w:val="20"/>
        </w:rPr>
        <w:t>sleeping rough (bedded down and non-bedded down) by an outreach team</w:t>
      </w:r>
      <w:r w:rsidR="00EB660F" w:rsidRPr="00812DF7">
        <w:rPr>
          <w:rFonts w:ascii="Arial" w:hAnsi="Arial" w:cs="Arial"/>
          <w:sz w:val="20"/>
          <w:szCs w:val="20"/>
        </w:rPr>
        <w:t xml:space="preserve"> and those</w:t>
      </w:r>
      <w:r w:rsidRPr="00812DF7">
        <w:rPr>
          <w:rFonts w:ascii="Arial" w:hAnsi="Arial" w:cs="Arial"/>
          <w:sz w:val="20"/>
          <w:szCs w:val="20"/>
        </w:rPr>
        <w:t xml:space="preserve"> using a homelessness service commissioned by the Local Authority/County Council</w:t>
      </w:r>
      <w:r w:rsidR="00B874C6">
        <w:rPr>
          <w:rFonts w:ascii="Arial" w:hAnsi="Arial" w:cs="Arial"/>
          <w:sz w:val="20"/>
          <w:szCs w:val="20"/>
        </w:rPr>
        <w:t>.</w:t>
      </w:r>
    </w:p>
    <w:p w:rsidR="00B874C6" w:rsidRPr="00812DF7" w:rsidRDefault="00B874C6" w:rsidP="00EB660F">
      <w:pPr>
        <w:rPr>
          <w:rFonts w:ascii="Arial" w:hAnsi="Arial" w:cs="Arial"/>
          <w:sz w:val="20"/>
          <w:szCs w:val="20"/>
        </w:rPr>
      </w:pPr>
    </w:p>
    <w:p w:rsidR="00B031DD" w:rsidRPr="00812DF7" w:rsidRDefault="00B031DD" w:rsidP="00EB660F">
      <w:pPr>
        <w:rPr>
          <w:rFonts w:ascii="Arial" w:hAnsi="Arial" w:cs="Arial"/>
          <w:sz w:val="20"/>
          <w:szCs w:val="20"/>
        </w:rPr>
      </w:pPr>
      <w:r w:rsidRPr="00812DF7">
        <w:rPr>
          <w:rFonts w:ascii="Arial" w:hAnsi="Arial" w:cs="Arial"/>
          <w:sz w:val="20"/>
          <w:szCs w:val="20"/>
        </w:rPr>
        <w:t>In three years, it was hoped this li</w:t>
      </w:r>
      <w:r w:rsidR="00EB660F" w:rsidRPr="00812DF7">
        <w:rPr>
          <w:rFonts w:ascii="Arial" w:hAnsi="Arial" w:cs="Arial"/>
          <w:sz w:val="20"/>
          <w:szCs w:val="20"/>
        </w:rPr>
        <w:t>st could be expanded to include p</w:t>
      </w:r>
      <w:r w:rsidRPr="00812DF7">
        <w:rPr>
          <w:rFonts w:ascii="Arial" w:hAnsi="Arial" w:cs="Arial"/>
          <w:sz w:val="20"/>
          <w:szCs w:val="20"/>
        </w:rPr>
        <w:t>eople using a homelessness service not commissioned by the LA/CC</w:t>
      </w:r>
      <w:r w:rsidR="00EB660F" w:rsidRPr="00812DF7">
        <w:rPr>
          <w:rFonts w:ascii="Arial" w:hAnsi="Arial" w:cs="Arial"/>
          <w:sz w:val="20"/>
          <w:szCs w:val="20"/>
        </w:rPr>
        <w:t>, and p</w:t>
      </w:r>
      <w:r w:rsidRPr="00812DF7">
        <w:rPr>
          <w:rFonts w:ascii="Arial" w:hAnsi="Arial" w:cs="Arial"/>
          <w:sz w:val="20"/>
          <w:szCs w:val="20"/>
        </w:rPr>
        <w:t xml:space="preserve">eople in the private sector, such as </w:t>
      </w:r>
      <w:proofErr w:type="gramStart"/>
      <w:r w:rsidRPr="00812DF7">
        <w:rPr>
          <w:rFonts w:ascii="Arial" w:hAnsi="Arial" w:cs="Arial"/>
          <w:sz w:val="20"/>
          <w:szCs w:val="20"/>
        </w:rPr>
        <w:t>B&amp;Bs</w:t>
      </w:r>
      <w:proofErr w:type="gramEnd"/>
    </w:p>
    <w:p w:rsidR="00B031DD" w:rsidRPr="00812DF7" w:rsidRDefault="00B031DD" w:rsidP="00B031DD">
      <w:pPr>
        <w:rPr>
          <w:rFonts w:ascii="Arial" w:hAnsi="Arial" w:cs="Arial"/>
          <w:sz w:val="20"/>
          <w:szCs w:val="20"/>
        </w:rPr>
      </w:pPr>
    </w:p>
    <w:p w:rsidR="00B031DD" w:rsidRPr="00812DF7" w:rsidRDefault="00B031DD" w:rsidP="00B031DD">
      <w:pPr>
        <w:rPr>
          <w:rFonts w:ascii="Arial" w:hAnsi="Arial" w:cs="Arial"/>
          <w:sz w:val="20"/>
          <w:szCs w:val="20"/>
        </w:rPr>
      </w:pPr>
      <w:r w:rsidRPr="00812DF7">
        <w:rPr>
          <w:rFonts w:ascii="Arial" w:hAnsi="Arial" w:cs="Arial"/>
          <w:sz w:val="20"/>
          <w:szCs w:val="20"/>
        </w:rPr>
        <w:t>Ideally, other services would provide information – potentially using a Common Assessment Framework - to both flag people at risk of homelessness and better identify homeless people’s wider support needs. The individuals identified as critical to include are those:</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Seen in Accident and Emergency</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Coming into (and out of) the criminal justice system</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Receiving drug treatment</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Experiencing domestic violence</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In contact with mental health services</w:t>
      </w:r>
    </w:p>
    <w:p w:rsidR="00B031DD" w:rsidRPr="00812DF7" w:rsidRDefault="00B031DD" w:rsidP="00B031DD">
      <w:pPr>
        <w:pStyle w:val="ListParagraph"/>
        <w:numPr>
          <w:ilvl w:val="0"/>
          <w:numId w:val="23"/>
        </w:numPr>
        <w:rPr>
          <w:rFonts w:cs="Arial"/>
          <w:sz w:val="20"/>
          <w:szCs w:val="20"/>
        </w:rPr>
      </w:pPr>
      <w:r w:rsidRPr="00812DF7">
        <w:rPr>
          <w:rFonts w:cs="Arial"/>
          <w:sz w:val="20"/>
          <w:szCs w:val="20"/>
        </w:rPr>
        <w:t>Leaving care</w:t>
      </w:r>
    </w:p>
    <w:p w:rsidR="00B031DD" w:rsidRPr="00812DF7" w:rsidRDefault="00B031DD" w:rsidP="00B031DD">
      <w:pPr>
        <w:rPr>
          <w:rFonts w:ascii="Arial" w:hAnsi="Arial" w:cs="Arial"/>
          <w:sz w:val="20"/>
          <w:szCs w:val="20"/>
        </w:rPr>
      </w:pPr>
    </w:p>
    <w:p w:rsidR="00B031DD" w:rsidRPr="00812DF7" w:rsidRDefault="00B031DD" w:rsidP="00B031DD">
      <w:pPr>
        <w:rPr>
          <w:rFonts w:ascii="Arial" w:hAnsi="Arial" w:cs="Arial"/>
          <w:sz w:val="20"/>
          <w:szCs w:val="20"/>
        </w:rPr>
      </w:pPr>
      <w:r w:rsidRPr="00812DF7">
        <w:rPr>
          <w:rFonts w:ascii="Arial" w:hAnsi="Arial" w:cs="Arial"/>
          <w:sz w:val="20"/>
          <w:szCs w:val="20"/>
        </w:rPr>
        <w:t>The discussion touched on the length of time people’s information should be updated and it was agreed that it wasn’t feasible to follow people once they had entered accommodation, but that if they came into contact with other services (using a CAF) that would be one way of updating the information.</w:t>
      </w:r>
    </w:p>
    <w:p w:rsidR="00B031DD" w:rsidRPr="00812DF7" w:rsidRDefault="00B031DD" w:rsidP="00B031DD">
      <w:pPr>
        <w:rPr>
          <w:rFonts w:ascii="Arial" w:hAnsi="Arial" w:cs="Arial"/>
          <w:sz w:val="20"/>
          <w:szCs w:val="20"/>
        </w:rPr>
      </w:pPr>
    </w:p>
    <w:p w:rsidR="00B031DD" w:rsidRPr="00812DF7" w:rsidRDefault="00B874C6" w:rsidP="00EB660F">
      <w:pPr>
        <w:rPr>
          <w:rFonts w:ascii="Arial" w:hAnsi="Arial" w:cs="Arial"/>
          <w:sz w:val="20"/>
          <w:szCs w:val="20"/>
        </w:rPr>
      </w:pPr>
      <w:r>
        <w:rPr>
          <w:rFonts w:ascii="Arial" w:hAnsi="Arial" w:cs="Arial"/>
          <w:sz w:val="20"/>
          <w:szCs w:val="20"/>
        </w:rPr>
        <w:t>One of t</w:t>
      </w:r>
      <w:r w:rsidR="00B031DD" w:rsidRPr="00812DF7">
        <w:rPr>
          <w:rFonts w:ascii="Arial" w:hAnsi="Arial" w:cs="Arial"/>
          <w:sz w:val="20"/>
          <w:szCs w:val="20"/>
        </w:rPr>
        <w:t>he main barriers to achieving compre</w:t>
      </w:r>
      <w:r w:rsidR="00EB660F" w:rsidRPr="00812DF7">
        <w:rPr>
          <w:rFonts w:ascii="Arial" w:hAnsi="Arial" w:cs="Arial"/>
          <w:sz w:val="20"/>
          <w:szCs w:val="20"/>
        </w:rPr>
        <w:t>hensive data w</w:t>
      </w:r>
      <w:r>
        <w:rPr>
          <w:rFonts w:ascii="Arial" w:hAnsi="Arial" w:cs="Arial"/>
          <w:sz w:val="20"/>
          <w:szCs w:val="20"/>
        </w:rPr>
        <w:t>as</w:t>
      </w:r>
      <w:r w:rsidR="00EB660F" w:rsidRPr="00812DF7">
        <w:rPr>
          <w:rFonts w:ascii="Arial" w:hAnsi="Arial" w:cs="Arial"/>
          <w:sz w:val="20"/>
          <w:szCs w:val="20"/>
        </w:rPr>
        <w:t xml:space="preserve"> identified as t</w:t>
      </w:r>
      <w:r w:rsidR="00B031DD" w:rsidRPr="00812DF7">
        <w:rPr>
          <w:rFonts w:ascii="Arial" w:hAnsi="Arial" w:cs="Arial"/>
          <w:sz w:val="20"/>
          <w:szCs w:val="20"/>
        </w:rPr>
        <w:t>he number of different systems in use across the country already</w:t>
      </w:r>
      <w:r>
        <w:rPr>
          <w:rFonts w:ascii="Arial" w:hAnsi="Arial" w:cs="Arial"/>
          <w:sz w:val="20"/>
          <w:szCs w:val="20"/>
        </w:rPr>
        <w:t>.</w:t>
      </w:r>
      <w:r w:rsidR="00B031DD" w:rsidRPr="00812DF7">
        <w:rPr>
          <w:rFonts w:ascii="Arial" w:hAnsi="Arial" w:cs="Arial"/>
          <w:sz w:val="20"/>
          <w:szCs w:val="20"/>
        </w:rPr>
        <w:t xml:space="preserve"> </w:t>
      </w:r>
      <w:r>
        <w:rPr>
          <w:rFonts w:ascii="Arial" w:hAnsi="Arial" w:cs="Arial"/>
          <w:sz w:val="20"/>
          <w:szCs w:val="20"/>
        </w:rPr>
        <w:t>T</w:t>
      </w:r>
      <w:r w:rsidR="00EB660F" w:rsidRPr="00812DF7">
        <w:rPr>
          <w:rFonts w:ascii="Arial" w:hAnsi="Arial" w:cs="Arial"/>
          <w:sz w:val="20"/>
          <w:szCs w:val="20"/>
        </w:rPr>
        <w:t xml:space="preserve">he group thought it was </w:t>
      </w:r>
      <w:r w:rsidR="00B031DD" w:rsidRPr="00812DF7">
        <w:rPr>
          <w:rFonts w:ascii="Arial" w:hAnsi="Arial" w:cs="Arial"/>
          <w:sz w:val="20"/>
          <w:szCs w:val="20"/>
        </w:rPr>
        <w:t>not pos</w:t>
      </w:r>
      <w:r w:rsidR="00EB660F" w:rsidRPr="00812DF7">
        <w:rPr>
          <w:rFonts w:ascii="Arial" w:hAnsi="Arial" w:cs="Arial"/>
          <w:sz w:val="20"/>
          <w:szCs w:val="20"/>
        </w:rPr>
        <w:t xml:space="preserve">sible to have a national system, </w:t>
      </w:r>
      <w:r>
        <w:rPr>
          <w:rFonts w:ascii="Arial" w:hAnsi="Arial" w:cs="Arial"/>
          <w:sz w:val="20"/>
          <w:szCs w:val="20"/>
        </w:rPr>
        <w:t>as</w:t>
      </w:r>
      <w:r w:rsidR="00B031DD" w:rsidRPr="00812DF7">
        <w:rPr>
          <w:rFonts w:ascii="Arial" w:hAnsi="Arial" w:cs="Arial"/>
          <w:sz w:val="20"/>
          <w:szCs w:val="20"/>
        </w:rPr>
        <w:t xml:space="preserve"> outreach teams do not exist everywhere in the country and therefore rough sleeping would not be captured</w:t>
      </w:r>
      <w:r>
        <w:rPr>
          <w:rFonts w:ascii="Arial" w:hAnsi="Arial" w:cs="Arial"/>
          <w:sz w:val="20"/>
          <w:szCs w:val="20"/>
        </w:rPr>
        <w:t>,</w:t>
      </w:r>
      <w:r w:rsidR="00EB660F" w:rsidRPr="00812DF7">
        <w:rPr>
          <w:rFonts w:ascii="Arial" w:hAnsi="Arial" w:cs="Arial"/>
          <w:sz w:val="20"/>
          <w:szCs w:val="20"/>
        </w:rPr>
        <w:t xml:space="preserve"> and </w:t>
      </w:r>
      <w:r>
        <w:rPr>
          <w:rFonts w:ascii="Arial" w:hAnsi="Arial" w:cs="Arial"/>
          <w:sz w:val="20"/>
          <w:szCs w:val="20"/>
        </w:rPr>
        <w:t>also as there is</w:t>
      </w:r>
      <w:r w:rsidR="00EB660F" w:rsidRPr="00812DF7">
        <w:rPr>
          <w:rFonts w:ascii="Arial" w:hAnsi="Arial" w:cs="Arial"/>
          <w:sz w:val="20"/>
          <w:szCs w:val="20"/>
        </w:rPr>
        <w:t xml:space="preserve"> a l</w:t>
      </w:r>
      <w:r w:rsidR="00B031DD" w:rsidRPr="00812DF7">
        <w:rPr>
          <w:rFonts w:ascii="Arial" w:hAnsi="Arial" w:cs="Arial"/>
          <w:sz w:val="20"/>
          <w:szCs w:val="20"/>
        </w:rPr>
        <w:t>ack of incentive for non-LA commissioned services to record information</w:t>
      </w:r>
      <w:r>
        <w:rPr>
          <w:rFonts w:ascii="Arial" w:hAnsi="Arial" w:cs="Arial"/>
          <w:sz w:val="20"/>
          <w:szCs w:val="20"/>
        </w:rPr>
        <w:t>.</w:t>
      </w:r>
    </w:p>
    <w:p w:rsidR="00B031DD" w:rsidRPr="00812DF7" w:rsidRDefault="00B031DD" w:rsidP="00B031DD">
      <w:pPr>
        <w:rPr>
          <w:rFonts w:ascii="Arial" w:hAnsi="Arial" w:cs="Arial"/>
          <w:sz w:val="20"/>
          <w:szCs w:val="20"/>
        </w:rPr>
      </w:pPr>
    </w:p>
    <w:p w:rsidR="00B031DD" w:rsidRPr="00812DF7" w:rsidRDefault="00EB660F" w:rsidP="00EB660F">
      <w:pPr>
        <w:rPr>
          <w:rFonts w:ascii="Arial" w:hAnsi="Arial" w:cs="Arial"/>
          <w:sz w:val="20"/>
          <w:szCs w:val="20"/>
        </w:rPr>
      </w:pPr>
      <w:r w:rsidRPr="00812DF7">
        <w:rPr>
          <w:rFonts w:ascii="Arial" w:hAnsi="Arial" w:cs="Arial"/>
          <w:sz w:val="20"/>
          <w:szCs w:val="20"/>
        </w:rPr>
        <w:t>The group identified potential solutions and next steps such as f</w:t>
      </w:r>
      <w:r w:rsidR="00B031DD" w:rsidRPr="00812DF7">
        <w:rPr>
          <w:rFonts w:ascii="Arial" w:hAnsi="Arial" w:cs="Arial"/>
          <w:sz w:val="20"/>
          <w:szCs w:val="20"/>
        </w:rPr>
        <w:t>ind</w:t>
      </w:r>
      <w:r w:rsidRPr="00812DF7">
        <w:rPr>
          <w:rFonts w:ascii="Arial" w:hAnsi="Arial" w:cs="Arial"/>
          <w:sz w:val="20"/>
          <w:szCs w:val="20"/>
        </w:rPr>
        <w:t>ing</w:t>
      </w:r>
      <w:r w:rsidR="00B031DD" w:rsidRPr="00812DF7">
        <w:rPr>
          <w:rFonts w:ascii="Arial" w:hAnsi="Arial" w:cs="Arial"/>
          <w:sz w:val="20"/>
          <w:szCs w:val="20"/>
        </w:rPr>
        <w:t xml:space="preserve"> out what systems are used and what information is currently collected across the country</w:t>
      </w:r>
      <w:r w:rsidRPr="00812DF7">
        <w:rPr>
          <w:rFonts w:ascii="Arial" w:hAnsi="Arial" w:cs="Arial"/>
          <w:sz w:val="20"/>
          <w:szCs w:val="20"/>
        </w:rPr>
        <w:t xml:space="preserve"> (including PNC), using a HUB approach, street counts to be maintained and that </w:t>
      </w:r>
      <w:r w:rsidR="00B031DD" w:rsidRPr="00812DF7">
        <w:rPr>
          <w:rFonts w:ascii="Arial" w:hAnsi="Arial" w:cs="Arial"/>
          <w:sz w:val="20"/>
          <w:szCs w:val="20"/>
        </w:rPr>
        <w:t xml:space="preserve">the benefits of the data collection to all </w:t>
      </w:r>
      <w:proofErr w:type="spellStart"/>
      <w:r w:rsidR="00B031DD" w:rsidRPr="00812DF7">
        <w:rPr>
          <w:rFonts w:ascii="Arial" w:hAnsi="Arial" w:cs="Arial"/>
          <w:sz w:val="20"/>
          <w:szCs w:val="20"/>
        </w:rPr>
        <w:t>organisations</w:t>
      </w:r>
      <w:proofErr w:type="spellEnd"/>
      <w:r w:rsidRPr="00812DF7">
        <w:rPr>
          <w:rFonts w:ascii="Arial" w:hAnsi="Arial" w:cs="Arial"/>
          <w:sz w:val="20"/>
          <w:szCs w:val="20"/>
        </w:rPr>
        <w:t xml:space="preserve"> would need to be demonstrated.</w:t>
      </w:r>
    </w:p>
    <w:p w:rsidR="00B031DD" w:rsidRPr="00812DF7" w:rsidRDefault="00B031DD" w:rsidP="00B031DD">
      <w:pPr>
        <w:rPr>
          <w:rFonts w:ascii="Arial" w:hAnsi="Arial" w:cs="Arial"/>
          <w:sz w:val="20"/>
          <w:szCs w:val="20"/>
        </w:rPr>
      </w:pPr>
    </w:p>
    <w:p w:rsidR="00A83923" w:rsidRDefault="00A83923">
      <w:pPr>
        <w:pStyle w:val="Body"/>
        <w:rPr>
          <w:rFonts w:ascii="Arial" w:hAnsi="Arial" w:cs="Arial"/>
          <w:b/>
          <w:color w:val="auto"/>
          <w:sz w:val="20"/>
          <w:szCs w:val="20"/>
        </w:rPr>
      </w:pPr>
    </w:p>
    <w:p w:rsidR="007C4DE3" w:rsidRPr="00A83923" w:rsidRDefault="00A83923">
      <w:pPr>
        <w:pStyle w:val="Body"/>
        <w:rPr>
          <w:rFonts w:ascii="Arial" w:hAnsi="Arial" w:cs="Arial"/>
          <w:b/>
          <w:color w:val="auto"/>
          <w:sz w:val="20"/>
          <w:szCs w:val="20"/>
        </w:rPr>
      </w:pPr>
      <w:r w:rsidRPr="00A83923">
        <w:rPr>
          <w:rFonts w:ascii="Arial" w:hAnsi="Arial" w:cs="Arial"/>
          <w:b/>
          <w:color w:val="auto"/>
          <w:sz w:val="20"/>
          <w:szCs w:val="20"/>
        </w:rPr>
        <w:t>Summary</w:t>
      </w:r>
      <w:r>
        <w:rPr>
          <w:rFonts w:ascii="Arial" w:hAnsi="Arial" w:cs="Arial"/>
          <w:b/>
          <w:color w:val="auto"/>
          <w:sz w:val="20"/>
          <w:szCs w:val="20"/>
        </w:rPr>
        <w:t xml:space="preserve"> and</w:t>
      </w:r>
      <w:r w:rsidRPr="00A83923">
        <w:rPr>
          <w:rFonts w:ascii="Arial" w:hAnsi="Arial" w:cs="Arial"/>
          <w:b/>
          <w:color w:val="auto"/>
          <w:sz w:val="20"/>
          <w:szCs w:val="20"/>
        </w:rPr>
        <w:t xml:space="preserve"> next steps</w:t>
      </w:r>
    </w:p>
    <w:p w:rsidR="00A83923" w:rsidRPr="00812DF7" w:rsidRDefault="00A83923">
      <w:pPr>
        <w:pStyle w:val="Body"/>
        <w:rPr>
          <w:rFonts w:ascii="Arial" w:hAnsi="Arial" w:cs="Arial"/>
          <w:color w:val="auto"/>
          <w:sz w:val="20"/>
          <w:szCs w:val="20"/>
        </w:rPr>
      </w:pPr>
    </w:p>
    <w:p w:rsidR="00C4108F" w:rsidRDefault="00397DDA" w:rsidP="008A19BE">
      <w:pPr>
        <w:pStyle w:val="Body"/>
        <w:rPr>
          <w:rFonts w:ascii="Arial" w:hAnsi="Arial" w:cs="Arial"/>
          <w:color w:val="auto"/>
          <w:sz w:val="20"/>
          <w:szCs w:val="20"/>
        </w:rPr>
      </w:pPr>
      <w:r w:rsidRPr="00812DF7">
        <w:rPr>
          <w:rFonts w:ascii="Arial" w:hAnsi="Arial" w:cs="Arial"/>
          <w:color w:val="auto"/>
          <w:sz w:val="20"/>
          <w:szCs w:val="20"/>
        </w:rPr>
        <w:t xml:space="preserve">Mike </w:t>
      </w:r>
      <w:r w:rsidR="00B07E1E">
        <w:rPr>
          <w:rFonts w:ascii="Arial" w:hAnsi="Arial" w:cs="Arial"/>
          <w:color w:val="auto"/>
          <w:sz w:val="20"/>
          <w:szCs w:val="20"/>
        </w:rPr>
        <w:t>thanked all of attending and sharing their ideas</w:t>
      </w:r>
      <w:r w:rsidR="008A19BE" w:rsidRPr="00812DF7">
        <w:rPr>
          <w:rFonts w:ascii="Arial" w:hAnsi="Arial" w:cs="Arial"/>
          <w:color w:val="auto"/>
          <w:sz w:val="20"/>
          <w:szCs w:val="20"/>
        </w:rPr>
        <w:t>. He explained that th</w:t>
      </w:r>
      <w:r w:rsidRPr="00812DF7">
        <w:rPr>
          <w:rFonts w:ascii="Arial" w:hAnsi="Arial" w:cs="Arial"/>
          <w:color w:val="auto"/>
          <w:sz w:val="20"/>
          <w:szCs w:val="20"/>
        </w:rPr>
        <w:t>is is the start of</w:t>
      </w:r>
      <w:r w:rsidR="008A19BE" w:rsidRPr="00812DF7">
        <w:rPr>
          <w:rFonts w:ascii="Arial" w:hAnsi="Arial" w:cs="Arial"/>
          <w:color w:val="auto"/>
          <w:sz w:val="20"/>
          <w:szCs w:val="20"/>
        </w:rPr>
        <w:t xml:space="preserve"> an </w:t>
      </w:r>
      <w:r w:rsidRPr="00812DF7">
        <w:rPr>
          <w:rFonts w:ascii="Arial" w:hAnsi="Arial" w:cs="Arial"/>
          <w:color w:val="auto"/>
          <w:sz w:val="20"/>
          <w:szCs w:val="20"/>
        </w:rPr>
        <w:t>engagemen</w:t>
      </w:r>
      <w:r w:rsidR="00BA01E0" w:rsidRPr="00812DF7">
        <w:rPr>
          <w:rFonts w:ascii="Arial" w:hAnsi="Arial" w:cs="Arial"/>
          <w:color w:val="auto"/>
          <w:sz w:val="20"/>
          <w:szCs w:val="20"/>
        </w:rPr>
        <w:t>t</w:t>
      </w:r>
      <w:r w:rsidR="008A19BE" w:rsidRPr="00812DF7">
        <w:rPr>
          <w:rFonts w:ascii="Arial" w:hAnsi="Arial" w:cs="Arial"/>
          <w:color w:val="auto"/>
          <w:sz w:val="20"/>
          <w:szCs w:val="20"/>
        </w:rPr>
        <w:t xml:space="preserve"> process</w:t>
      </w:r>
      <w:r w:rsidR="00BA01E0" w:rsidRPr="00812DF7">
        <w:rPr>
          <w:rFonts w:ascii="Arial" w:hAnsi="Arial" w:cs="Arial"/>
          <w:color w:val="auto"/>
          <w:sz w:val="20"/>
          <w:szCs w:val="20"/>
        </w:rPr>
        <w:t>,</w:t>
      </w:r>
      <w:r w:rsidR="008A19BE" w:rsidRPr="00812DF7">
        <w:rPr>
          <w:rFonts w:ascii="Arial" w:hAnsi="Arial" w:cs="Arial"/>
          <w:color w:val="auto"/>
          <w:sz w:val="20"/>
          <w:szCs w:val="20"/>
        </w:rPr>
        <w:t xml:space="preserve"> and he</w:t>
      </w:r>
      <w:r w:rsidR="00BA01E0" w:rsidRPr="00812DF7">
        <w:rPr>
          <w:rFonts w:ascii="Arial" w:hAnsi="Arial" w:cs="Arial"/>
          <w:color w:val="auto"/>
          <w:sz w:val="20"/>
          <w:szCs w:val="20"/>
        </w:rPr>
        <w:t xml:space="preserve"> want</w:t>
      </w:r>
      <w:r w:rsidR="008A19BE" w:rsidRPr="00812DF7">
        <w:rPr>
          <w:rFonts w:ascii="Arial" w:hAnsi="Arial" w:cs="Arial"/>
          <w:color w:val="auto"/>
          <w:sz w:val="20"/>
          <w:szCs w:val="20"/>
        </w:rPr>
        <w:t>s</w:t>
      </w:r>
      <w:r w:rsidR="00BA01E0" w:rsidRPr="00812DF7">
        <w:rPr>
          <w:rFonts w:ascii="Arial" w:hAnsi="Arial" w:cs="Arial"/>
          <w:color w:val="auto"/>
          <w:sz w:val="20"/>
          <w:szCs w:val="20"/>
        </w:rPr>
        <w:t xml:space="preserve"> to build a</w:t>
      </w:r>
      <w:r w:rsidR="008A19BE" w:rsidRPr="00812DF7">
        <w:rPr>
          <w:rFonts w:ascii="Arial" w:hAnsi="Arial" w:cs="Arial"/>
          <w:color w:val="auto"/>
          <w:sz w:val="20"/>
          <w:szCs w:val="20"/>
        </w:rPr>
        <w:t xml:space="preserve"> continuing</w:t>
      </w:r>
      <w:r w:rsidR="00BA01E0" w:rsidRPr="00812DF7">
        <w:rPr>
          <w:rFonts w:ascii="Arial" w:hAnsi="Arial" w:cs="Arial"/>
          <w:color w:val="auto"/>
          <w:sz w:val="20"/>
          <w:szCs w:val="20"/>
        </w:rPr>
        <w:t xml:space="preserve"> relationship</w:t>
      </w:r>
      <w:r w:rsidR="008A19BE" w:rsidRPr="00812DF7">
        <w:rPr>
          <w:rFonts w:ascii="Arial" w:hAnsi="Arial" w:cs="Arial"/>
          <w:color w:val="auto"/>
          <w:sz w:val="20"/>
          <w:szCs w:val="20"/>
        </w:rPr>
        <w:t>.</w:t>
      </w:r>
      <w:r w:rsidRPr="00812DF7">
        <w:rPr>
          <w:rFonts w:ascii="Arial" w:hAnsi="Arial" w:cs="Arial"/>
          <w:color w:val="auto"/>
          <w:sz w:val="20"/>
          <w:szCs w:val="20"/>
        </w:rPr>
        <w:t xml:space="preserve"> </w:t>
      </w:r>
      <w:r w:rsidR="008A19BE" w:rsidRPr="00812DF7">
        <w:rPr>
          <w:rFonts w:ascii="Arial" w:hAnsi="Arial" w:cs="Arial"/>
          <w:color w:val="auto"/>
          <w:sz w:val="20"/>
          <w:szCs w:val="20"/>
        </w:rPr>
        <w:t>A w</w:t>
      </w:r>
      <w:r w:rsidR="00B874C6">
        <w:rPr>
          <w:rFonts w:ascii="Arial" w:hAnsi="Arial" w:cs="Arial"/>
          <w:color w:val="auto"/>
          <w:sz w:val="20"/>
          <w:szCs w:val="20"/>
        </w:rPr>
        <w:t>ebsite will be created to facilitate</w:t>
      </w:r>
      <w:r w:rsidRPr="00812DF7">
        <w:rPr>
          <w:rFonts w:ascii="Arial" w:hAnsi="Arial" w:cs="Arial"/>
          <w:color w:val="auto"/>
          <w:sz w:val="20"/>
          <w:szCs w:val="20"/>
        </w:rPr>
        <w:t xml:space="preserve"> keep</w:t>
      </w:r>
      <w:r w:rsidR="008A19BE" w:rsidRPr="00812DF7">
        <w:rPr>
          <w:rFonts w:ascii="Arial" w:hAnsi="Arial" w:cs="Arial"/>
          <w:color w:val="auto"/>
          <w:sz w:val="20"/>
          <w:szCs w:val="20"/>
        </w:rPr>
        <w:t>ing</w:t>
      </w:r>
      <w:r w:rsidRPr="00812DF7">
        <w:rPr>
          <w:rFonts w:ascii="Arial" w:hAnsi="Arial" w:cs="Arial"/>
          <w:color w:val="auto"/>
          <w:sz w:val="20"/>
          <w:szCs w:val="20"/>
        </w:rPr>
        <w:t xml:space="preserve"> in touch,</w:t>
      </w:r>
      <w:r w:rsidR="008A19BE" w:rsidRPr="00812DF7">
        <w:rPr>
          <w:rFonts w:ascii="Arial" w:hAnsi="Arial" w:cs="Arial"/>
          <w:color w:val="auto"/>
          <w:sz w:val="20"/>
          <w:szCs w:val="20"/>
        </w:rPr>
        <w:t xml:space="preserve"> and</w:t>
      </w:r>
      <w:r w:rsidRPr="00812DF7">
        <w:rPr>
          <w:rFonts w:ascii="Arial" w:hAnsi="Arial" w:cs="Arial"/>
          <w:color w:val="auto"/>
          <w:sz w:val="20"/>
          <w:szCs w:val="20"/>
        </w:rPr>
        <w:t xml:space="preserve"> </w:t>
      </w:r>
      <w:r w:rsidR="00A83923">
        <w:rPr>
          <w:rFonts w:ascii="Arial" w:hAnsi="Arial" w:cs="Arial"/>
          <w:color w:val="auto"/>
          <w:sz w:val="20"/>
          <w:szCs w:val="20"/>
        </w:rPr>
        <w:t>this</w:t>
      </w:r>
      <w:r w:rsidRPr="00812DF7">
        <w:rPr>
          <w:rFonts w:ascii="Arial" w:hAnsi="Arial" w:cs="Arial"/>
          <w:color w:val="auto"/>
          <w:sz w:val="20"/>
          <w:szCs w:val="20"/>
        </w:rPr>
        <w:t xml:space="preserve"> note of </w:t>
      </w:r>
      <w:r w:rsidR="00B874C6">
        <w:rPr>
          <w:rFonts w:ascii="Arial" w:hAnsi="Arial" w:cs="Arial"/>
          <w:color w:val="auto"/>
          <w:sz w:val="20"/>
          <w:szCs w:val="20"/>
        </w:rPr>
        <w:t>th</w:t>
      </w:r>
      <w:r w:rsidR="00A83923">
        <w:rPr>
          <w:rFonts w:ascii="Arial" w:hAnsi="Arial" w:cs="Arial"/>
          <w:color w:val="auto"/>
          <w:sz w:val="20"/>
          <w:szCs w:val="20"/>
        </w:rPr>
        <w:t>e</w:t>
      </w:r>
      <w:r w:rsidR="00B874C6">
        <w:rPr>
          <w:rFonts w:ascii="Arial" w:hAnsi="Arial" w:cs="Arial"/>
          <w:color w:val="auto"/>
          <w:sz w:val="20"/>
          <w:szCs w:val="20"/>
        </w:rPr>
        <w:t xml:space="preserve"> </w:t>
      </w:r>
      <w:r w:rsidRPr="00812DF7">
        <w:rPr>
          <w:rFonts w:ascii="Arial" w:hAnsi="Arial" w:cs="Arial"/>
          <w:color w:val="auto"/>
          <w:sz w:val="20"/>
          <w:szCs w:val="20"/>
        </w:rPr>
        <w:t xml:space="preserve">meeting </w:t>
      </w:r>
      <w:r w:rsidR="00B874C6">
        <w:rPr>
          <w:rFonts w:ascii="Arial" w:hAnsi="Arial" w:cs="Arial"/>
          <w:color w:val="auto"/>
          <w:sz w:val="20"/>
          <w:szCs w:val="20"/>
        </w:rPr>
        <w:t>will be circulated and placed on the website</w:t>
      </w:r>
      <w:r w:rsidR="008A19BE" w:rsidRPr="00812DF7">
        <w:rPr>
          <w:rFonts w:ascii="Arial" w:hAnsi="Arial" w:cs="Arial"/>
          <w:color w:val="auto"/>
          <w:sz w:val="20"/>
          <w:szCs w:val="20"/>
        </w:rPr>
        <w:t>.</w:t>
      </w:r>
      <w:r w:rsidR="00B874C6">
        <w:rPr>
          <w:rFonts w:ascii="Arial" w:hAnsi="Arial" w:cs="Arial"/>
          <w:color w:val="auto"/>
          <w:sz w:val="20"/>
          <w:szCs w:val="20"/>
        </w:rPr>
        <w:t xml:space="preserve"> He invited attendees to forward the website and his details to others with an interest</w:t>
      </w:r>
      <w:r w:rsidR="008A19BE" w:rsidRPr="00812DF7">
        <w:rPr>
          <w:rFonts w:ascii="Arial" w:hAnsi="Arial" w:cs="Arial"/>
          <w:color w:val="auto"/>
          <w:sz w:val="20"/>
          <w:szCs w:val="20"/>
        </w:rPr>
        <w:t xml:space="preserve"> </w:t>
      </w:r>
      <w:r w:rsidR="00B874C6">
        <w:rPr>
          <w:rFonts w:ascii="Arial" w:hAnsi="Arial" w:cs="Arial"/>
          <w:color w:val="auto"/>
          <w:sz w:val="20"/>
          <w:szCs w:val="20"/>
        </w:rPr>
        <w:t xml:space="preserve">in this topic. </w:t>
      </w:r>
      <w:r w:rsidR="00C4108F">
        <w:rPr>
          <w:rFonts w:ascii="Arial" w:hAnsi="Arial" w:cs="Arial"/>
          <w:color w:val="auto"/>
          <w:sz w:val="20"/>
          <w:szCs w:val="20"/>
        </w:rPr>
        <w:t xml:space="preserve">He also invited them to forward on the survey monkey link so that others could reply if they wish – the link is </w:t>
      </w:r>
      <w:hyperlink r:id="rId10" w:history="1">
        <w:r w:rsidR="00C4108F" w:rsidRPr="00F061BF">
          <w:rPr>
            <w:rStyle w:val="Hyperlink"/>
            <w:rFonts w:ascii="Arial" w:hAnsi="Arial" w:cs="Arial"/>
            <w:sz w:val="20"/>
            <w:szCs w:val="20"/>
          </w:rPr>
          <w:t>https://www.surveymonkey.co.uk/r/P5P2P72</w:t>
        </w:r>
      </w:hyperlink>
      <w:r w:rsidR="00C4108F">
        <w:rPr>
          <w:rFonts w:ascii="Arial" w:hAnsi="Arial" w:cs="Arial"/>
          <w:color w:val="auto"/>
          <w:sz w:val="20"/>
          <w:szCs w:val="20"/>
        </w:rPr>
        <w:t>.</w:t>
      </w:r>
    </w:p>
    <w:p w:rsidR="00C4108F" w:rsidRDefault="00C4108F" w:rsidP="008A19BE">
      <w:pPr>
        <w:pStyle w:val="Body"/>
        <w:rPr>
          <w:rFonts w:ascii="Arial" w:hAnsi="Arial" w:cs="Arial"/>
          <w:color w:val="auto"/>
          <w:sz w:val="20"/>
          <w:szCs w:val="20"/>
        </w:rPr>
      </w:pPr>
    </w:p>
    <w:p w:rsidR="007C4DE3" w:rsidRPr="00812DF7" w:rsidRDefault="008A19BE" w:rsidP="008A19BE">
      <w:pPr>
        <w:pStyle w:val="Body"/>
        <w:rPr>
          <w:rFonts w:ascii="Arial" w:hAnsi="Arial" w:cs="Arial"/>
          <w:color w:val="auto"/>
          <w:sz w:val="20"/>
          <w:szCs w:val="20"/>
        </w:rPr>
      </w:pPr>
      <w:r w:rsidRPr="00812DF7">
        <w:rPr>
          <w:rFonts w:ascii="Arial" w:hAnsi="Arial" w:cs="Arial"/>
          <w:color w:val="auto"/>
          <w:sz w:val="20"/>
          <w:szCs w:val="20"/>
        </w:rPr>
        <w:t>T</w:t>
      </w:r>
      <w:r w:rsidR="00397DDA" w:rsidRPr="00812DF7">
        <w:rPr>
          <w:rFonts w:ascii="Arial" w:hAnsi="Arial" w:cs="Arial"/>
          <w:color w:val="auto"/>
          <w:sz w:val="20"/>
          <w:szCs w:val="20"/>
        </w:rPr>
        <w:t>here was</w:t>
      </w:r>
      <w:r w:rsidRPr="00812DF7">
        <w:rPr>
          <w:rFonts w:ascii="Arial" w:hAnsi="Arial" w:cs="Arial"/>
          <w:color w:val="auto"/>
          <w:sz w:val="20"/>
          <w:szCs w:val="20"/>
        </w:rPr>
        <w:t xml:space="preserve"> strong</w:t>
      </w:r>
      <w:r w:rsidR="00397DDA" w:rsidRPr="00812DF7">
        <w:rPr>
          <w:rFonts w:ascii="Arial" w:hAnsi="Arial" w:cs="Arial"/>
          <w:color w:val="auto"/>
          <w:sz w:val="20"/>
          <w:szCs w:val="20"/>
        </w:rPr>
        <w:t xml:space="preserve"> support</w:t>
      </w:r>
      <w:r w:rsidRPr="00812DF7">
        <w:rPr>
          <w:rFonts w:ascii="Arial" w:hAnsi="Arial" w:cs="Arial"/>
          <w:color w:val="auto"/>
          <w:sz w:val="20"/>
          <w:szCs w:val="20"/>
        </w:rPr>
        <w:t xml:space="preserve"> from attendees</w:t>
      </w:r>
      <w:r w:rsidR="00397DDA" w:rsidRPr="00812DF7">
        <w:rPr>
          <w:rFonts w:ascii="Arial" w:hAnsi="Arial" w:cs="Arial"/>
          <w:color w:val="auto"/>
          <w:sz w:val="20"/>
          <w:szCs w:val="20"/>
        </w:rPr>
        <w:t xml:space="preserve"> to maintain </w:t>
      </w:r>
      <w:r w:rsidRPr="00812DF7">
        <w:rPr>
          <w:rFonts w:ascii="Arial" w:hAnsi="Arial" w:cs="Arial"/>
          <w:color w:val="auto"/>
          <w:sz w:val="20"/>
          <w:szCs w:val="20"/>
        </w:rPr>
        <w:t xml:space="preserve">communication with </w:t>
      </w:r>
      <w:r w:rsidR="00397DDA" w:rsidRPr="00812DF7">
        <w:rPr>
          <w:rFonts w:ascii="Arial" w:hAnsi="Arial" w:cs="Arial"/>
          <w:color w:val="auto"/>
          <w:sz w:val="20"/>
          <w:szCs w:val="20"/>
        </w:rPr>
        <w:t>this group</w:t>
      </w:r>
      <w:r w:rsidRPr="00812DF7">
        <w:rPr>
          <w:rFonts w:ascii="Arial" w:hAnsi="Arial" w:cs="Arial"/>
          <w:color w:val="auto"/>
          <w:sz w:val="20"/>
          <w:szCs w:val="20"/>
        </w:rPr>
        <w:t>, with a possible further meeting in the future</w:t>
      </w:r>
      <w:r w:rsidR="00397DDA" w:rsidRPr="00812DF7">
        <w:rPr>
          <w:rFonts w:ascii="Arial" w:hAnsi="Arial" w:cs="Arial"/>
          <w:color w:val="auto"/>
          <w:sz w:val="20"/>
          <w:szCs w:val="20"/>
        </w:rPr>
        <w:t>.</w:t>
      </w:r>
    </w:p>
    <w:p w:rsidR="00714A73" w:rsidRPr="00714A73" w:rsidRDefault="00714A73">
      <w:pPr>
        <w:pStyle w:val="Body"/>
        <w:rPr>
          <w:rFonts w:ascii="Arial" w:hAnsi="Arial" w:cs="Arial"/>
          <w:color w:val="auto"/>
          <w:sz w:val="20"/>
          <w:szCs w:val="20"/>
        </w:rPr>
      </w:pPr>
    </w:p>
    <w:p w:rsidR="00714A73" w:rsidRPr="00714A73" w:rsidRDefault="00714A73" w:rsidP="00714A73">
      <w:pPr>
        <w:pStyle w:val="Body"/>
        <w:rPr>
          <w:rFonts w:ascii="Arial" w:hAnsi="Arial" w:cs="Arial"/>
          <w:color w:val="auto"/>
          <w:sz w:val="20"/>
          <w:szCs w:val="20"/>
        </w:rPr>
      </w:pPr>
      <w:r w:rsidRPr="00714A73">
        <w:rPr>
          <w:rFonts w:ascii="Arial" w:hAnsi="Arial" w:cs="Arial"/>
          <w:color w:val="auto"/>
          <w:sz w:val="20"/>
          <w:szCs w:val="20"/>
        </w:rPr>
        <w:t>Following the meeting, and based on the key themes which emerged from the table discussions, DCLG will initially look to progress the following actions;</w:t>
      </w:r>
    </w:p>
    <w:p w:rsidR="00714A73" w:rsidRPr="00714A73" w:rsidRDefault="00714A73" w:rsidP="00714A73">
      <w:pPr>
        <w:pStyle w:val="Body"/>
        <w:rPr>
          <w:rFonts w:ascii="Arial" w:hAnsi="Arial" w:cs="Arial"/>
          <w:color w:val="auto"/>
          <w:sz w:val="20"/>
          <w:szCs w:val="20"/>
        </w:rPr>
      </w:pPr>
    </w:p>
    <w:p w:rsidR="00714A73" w:rsidRDefault="00714A73" w:rsidP="00714A73">
      <w:pPr>
        <w:pStyle w:val="Body"/>
        <w:rPr>
          <w:rFonts w:ascii="Arial" w:hAnsi="Arial" w:cs="Arial"/>
          <w:color w:val="auto"/>
          <w:sz w:val="20"/>
          <w:szCs w:val="20"/>
        </w:rPr>
      </w:pPr>
      <w:r w:rsidRPr="00714A73">
        <w:rPr>
          <w:rFonts w:ascii="Arial" w:hAnsi="Arial" w:cs="Arial"/>
          <w:color w:val="auto"/>
          <w:sz w:val="20"/>
          <w:szCs w:val="20"/>
        </w:rPr>
        <w:t>•</w:t>
      </w:r>
      <w:r w:rsidRPr="00714A73">
        <w:rPr>
          <w:rFonts w:ascii="Arial" w:hAnsi="Arial" w:cs="Arial"/>
          <w:color w:val="auto"/>
          <w:sz w:val="20"/>
          <w:szCs w:val="20"/>
        </w:rPr>
        <w:tab/>
        <w:t>There is a</w:t>
      </w:r>
      <w:r w:rsidR="00543A38">
        <w:rPr>
          <w:rFonts w:ascii="Arial" w:hAnsi="Arial" w:cs="Arial"/>
          <w:color w:val="auto"/>
          <w:sz w:val="20"/>
          <w:szCs w:val="20"/>
        </w:rPr>
        <w:t xml:space="preserve"> clear</w:t>
      </w:r>
      <w:r w:rsidRPr="00714A73">
        <w:rPr>
          <w:rFonts w:ascii="Arial" w:hAnsi="Arial" w:cs="Arial"/>
          <w:color w:val="auto"/>
          <w:sz w:val="20"/>
          <w:szCs w:val="20"/>
        </w:rPr>
        <w:t xml:space="preserve"> perceived continued need for the annual counts, so this will be commissioned as usual next year.</w:t>
      </w:r>
    </w:p>
    <w:p w:rsidR="00714A73" w:rsidRPr="00714A73" w:rsidRDefault="00714A73" w:rsidP="00714A73">
      <w:pPr>
        <w:pStyle w:val="Body"/>
        <w:rPr>
          <w:rFonts w:ascii="Arial" w:hAnsi="Arial" w:cs="Arial"/>
          <w:color w:val="auto"/>
          <w:sz w:val="20"/>
          <w:szCs w:val="20"/>
        </w:rPr>
      </w:pPr>
    </w:p>
    <w:p w:rsidR="00714A73" w:rsidRPr="00714A73" w:rsidRDefault="00714A73" w:rsidP="00714A73">
      <w:pPr>
        <w:pStyle w:val="Body"/>
        <w:rPr>
          <w:rFonts w:ascii="Arial" w:hAnsi="Arial" w:cs="Arial"/>
          <w:color w:val="auto"/>
          <w:sz w:val="20"/>
          <w:szCs w:val="20"/>
        </w:rPr>
      </w:pPr>
      <w:r w:rsidRPr="00714A73">
        <w:rPr>
          <w:rFonts w:ascii="Arial" w:hAnsi="Arial" w:cs="Arial"/>
          <w:color w:val="auto"/>
          <w:sz w:val="20"/>
          <w:szCs w:val="20"/>
        </w:rPr>
        <w:t>•</w:t>
      </w:r>
      <w:r w:rsidRPr="00714A73">
        <w:rPr>
          <w:rFonts w:ascii="Arial" w:hAnsi="Arial" w:cs="Arial"/>
          <w:color w:val="auto"/>
          <w:sz w:val="20"/>
          <w:szCs w:val="20"/>
        </w:rPr>
        <w:tab/>
        <w:t xml:space="preserve">Work will be done </w:t>
      </w:r>
      <w:r w:rsidR="00B874C6">
        <w:rPr>
          <w:rFonts w:ascii="Arial" w:hAnsi="Arial" w:cs="Arial"/>
          <w:color w:val="auto"/>
          <w:sz w:val="20"/>
          <w:szCs w:val="20"/>
        </w:rPr>
        <w:t>as part of</w:t>
      </w:r>
      <w:r w:rsidRPr="00714A73">
        <w:rPr>
          <w:rFonts w:ascii="Arial" w:hAnsi="Arial" w:cs="Arial"/>
          <w:color w:val="auto"/>
          <w:sz w:val="20"/>
          <w:szCs w:val="20"/>
        </w:rPr>
        <w:t xml:space="preserve"> the P1E </w:t>
      </w:r>
      <w:r w:rsidR="00B874C6">
        <w:rPr>
          <w:rFonts w:ascii="Arial" w:hAnsi="Arial" w:cs="Arial"/>
          <w:color w:val="auto"/>
          <w:sz w:val="20"/>
          <w:szCs w:val="20"/>
        </w:rPr>
        <w:t xml:space="preserve">redesign </w:t>
      </w:r>
      <w:r w:rsidRPr="00714A73">
        <w:rPr>
          <w:rFonts w:ascii="Arial" w:hAnsi="Arial" w:cs="Arial"/>
          <w:color w:val="auto"/>
          <w:sz w:val="20"/>
          <w:szCs w:val="20"/>
        </w:rPr>
        <w:t>to record all contacts with Housing Options, capturing enough information to identify individuals to create the possibility of linking with other sources such as hostels, CHAIN type systems, health systems etc</w:t>
      </w:r>
      <w:r w:rsidR="00312284">
        <w:rPr>
          <w:rFonts w:ascii="Arial" w:hAnsi="Arial" w:cs="Arial"/>
          <w:color w:val="auto"/>
          <w:sz w:val="20"/>
          <w:szCs w:val="20"/>
        </w:rPr>
        <w:t>.</w:t>
      </w:r>
      <w:r w:rsidRPr="00714A73">
        <w:rPr>
          <w:rFonts w:ascii="Arial" w:hAnsi="Arial" w:cs="Arial"/>
          <w:color w:val="auto"/>
          <w:sz w:val="20"/>
          <w:szCs w:val="20"/>
        </w:rPr>
        <w:cr/>
      </w:r>
    </w:p>
    <w:p w:rsidR="00714A73" w:rsidRDefault="00714A73" w:rsidP="00714A73">
      <w:pPr>
        <w:pStyle w:val="Body"/>
        <w:rPr>
          <w:rFonts w:ascii="Arial" w:hAnsi="Arial" w:cs="Arial"/>
          <w:color w:val="auto"/>
          <w:sz w:val="20"/>
          <w:szCs w:val="20"/>
        </w:rPr>
      </w:pPr>
      <w:r w:rsidRPr="00714A73">
        <w:rPr>
          <w:rFonts w:ascii="Arial" w:hAnsi="Arial" w:cs="Arial"/>
          <w:color w:val="auto"/>
          <w:sz w:val="20"/>
          <w:szCs w:val="20"/>
        </w:rPr>
        <w:t>•</w:t>
      </w:r>
      <w:r w:rsidRPr="00714A73">
        <w:rPr>
          <w:rFonts w:ascii="Arial" w:hAnsi="Arial" w:cs="Arial"/>
          <w:color w:val="auto"/>
          <w:sz w:val="20"/>
          <w:szCs w:val="20"/>
        </w:rPr>
        <w:tab/>
        <w:t xml:space="preserve">Building on the P1E work with Housing Options, we will collaborate with </w:t>
      </w:r>
      <w:r w:rsidR="00312284">
        <w:rPr>
          <w:rFonts w:ascii="Arial" w:hAnsi="Arial" w:cs="Arial"/>
          <w:color w:val="auto"/>
          <w:sz w:val="20"/>
          <w:szCs w:val="20"/>
        </w:rPr>
        <w:t>some or all</w:t>
      </w:r>
      <w:r w:rsidRPr="00714A73">
        <w:rPr>
          <w:rFonts w:ascii="Arial" w:hAnsi="Arial" w:cs="Arial"/>
          <w:color w:val="auto"/>
          <w:sz w:val="20"/>
          <w:szCs w:val="20"/>
        </w:rPr>
        <w:t xml:space="preserve"> of the authorities who bid into the recently launched rough sleeping funds</w:t>
      </w:r>
      <w:r w:rsidR="00312284">
        <w:rPr>
          <w:rFonts w:ascii="Arial" w:hAnsi="Arial" w:cs="Arial"/>
          <w:color w:val="auto"/>
          <w:sz w:val="20"/>
          <w:szCs w:val="20"/>
        </w:rPr>
        <w:t>,</w:t>
      </w:r>
      <w:r w:rsidRPr="00714A73">
        <w:rPr>
          <w:rFonts w:ascii="Arial" w:hAnsi="Arial" w:cs="Arial"/>
          <w:color w:val="auto"/>
          <w:sz w:val="20"/>
          <w:szCs w:val="20"/>
        </w:rPr>
        <w:t xml:space="preserve"> to investigate the potential to expand this data collection to includ</w:t>
      </w:r>
      <w:r w:rsidR="00312284">
        <w:rPr>
          <w:rFonts w:ascii="Arial" w:hAnsi="Arial" w:cs="Arial"/>
          <w:color w:val="auto"/>
          <w:sz w:val="20"/>
          <w:szCs w:val="20"/>
        </w:rPr>
        <w:t>e, for example,</w:t>
      </w:r>
      <w:r w:rsidRPr="00714A73">
        <w:rPr>
          <w:rFonts w:ascii="Arial" w:hAnsi="Arial" w:cs="Arial"/>
          <w:color w:val="auto"/>
          <w:sz w:val="20"/>
          <w:szCs w:val="20"/>
        </w:rPr>
        <w:t xml:space="preserve"> individuals in hostels (at least those commissioned by the authority) and also explore the possibilities for collecting and flagging housing related data on those leaving care and </w:t>
      </w:r>
      <w:r w:rsidRPr="00714A73">
        <w:rPr>
          <w:rFonts w:ascii="Arial" w:hAnsi="Arial" w:cs="Arial"/>
          <w:color w:val="auto"/>
          <w:sz w:val="20"/>
          <w:szCs w:val="20"/>
        </w:rPr>
        <w:lastRenderedPageBreak/>
        <w:t>reporting domestic violence. The scope for creating shared depositories of data locally will be explored as well as the possibilities for linking data across the areas.</w:t>
      </w:r>
    </w:p>
    <w:p w:rsidR="00714A73" w:rsidRPr="00714A73" w:rsidRDefault="00714A73" w:rsidP="00714A73">
      <w:pPr>
        <w:pStyle w:val="Body"/>
        <w:rPr>
          <w:rFonts w:ascii="Arial" w:hAnsi="Arial" w:cs="Arial"/>
          <w:color w:val="auto"/>
          <w:sz w:val="20"/>
          <w:szCs w:val="20"/>
        </w:rPr>
      </w:pPr>
    </w:p>
    <w:p w:rsidR="00714A73" w:rsidRDefault="00714A73" w:rsidP="00714A73">
      <w:pPr>
        <w:pStyle w:val="Body"/>
        <w:rPr>
          <w:rFonts w:ascii="Arial" w:hAnsi="Arial" w:cs="Arial"/>
          <w:color w:val="auto"/>
          <w:sz w:val="20"/>
          <w:szCs w:val="20"/>
        </w:rPr>
      </w:pPr>
      <w:r w:rsidRPr="00714A73">
        <w:rPr>
          <w:rFonts w:ascii="Arial" w:hAnsi="Arial" w:cs="Arial"/>
          <w:color w:val="auto"/>
          <w:sz w:val="20"/>
          <w:szCs w:val="20"/>
        </w:rPr>
        <w:t>•</w:t>
      </w:r>
      <w:r w:rsidRPr="00714A73">
        <w:rPr>
          <w:rFonts w:ascii="Arial" w:hAnsi="Arial" w:cs="Arial"/>
          <w:color w:val="auto"/>
          <w:sz w:val="20"/>
          <w:szCs w:val="20"/>
        </w:rPr>
        <w:tab/>
        <w:t>We will meet with other public sector stakeholders in particular health</w:t>
      </w:r>
      <w:r w:rsidR="00C4108F">
        <w:rPr>
          <w:rFonts w:ascii="Arial" w:hAnsi="Arial" w:cs="Arial"/>
          <w:color w:val="auto"/>
          <w:sz w:val="20"/>
          <w:szCs w:val="20"/>
        </w:rPr>
        <w:t>, education</w:t>
      </w:r>
      <w:r w:rsidRPr="00714A73">
        <w:rPr>
          <w:rFonts w:ascii="Arial" w:hAnsi="Arial" w:cs="Arial"/>
          <w:color w:val="auto"/>
          <w:sz w:val="20"/>
          <w:szCs w:val="20"/>
        </w:rPr>
        <w:t xml:space="preserve"> and police to assess the potential for them to collect data from individuals on housing situations, and more generally to get their views and suggestions on roundtable discussion points</w:t>
      </w:r>
      <w:r w:rsidR="00312284">
        <w:rPr>
          <w:rFonts w:ascii="Arial" w:hAnsi="Arial" w:cs="Arial"/>
          <w:color w:val="auto"/>
          <w:sz w:val="20"/>
          <w:szCs w:val="20"/>
        </w:rPr>
        <w:t>.</w:t>
      </w:r>
    </w:p>
    <w:p w:rsidR="00714A73" w:rsidRPr="00714A73" w:rsidRDefault="00714A73" w:rsidP="00714A73">
      <w:pPr>
        <w:pStyle w:val="Body"/>
        <w:rPr>
          <w:rFonts w:ascii="Arial" w:hAnsi="Arial" w:cs="Arial"/>
          <w:color w:val="auto"/>
          <w:sz w:val="20"/>
          <w:szCs w:val="20"/>
        </w:rPr>
      </w:pPr>
    </w:p>
    <w:p w:rsidR="00312284" w:rsidRDefault="00714A73" w:rsidP="00714A73">
      <w:pPr>
        <w:pStyle w:val="Body"/>
        <w:rPr>
          <w:rFonts w:ascii="Arial" w:hAnsi="Arial" w:cs="Arial"/>
          <w:color w:val="auto"/>
          <w:sz w:val="20"/>
          <w:szCs w:val="20"/>
        </w:rPr>
      </w:pPr>
      <w:r w:rsidRPr="00714A73">
        <w:rPr>
          <w:rFonts w:ascii="Arial" w:hAnsi="Arial" w:cs="Arial"/>
          <w:color w:val="auto"/>
          <w:sz w:val="20"/>
          <w:szCs w:val="20"/>
        </w:rPr>
        <w:t>•</w:t>
      </w:r>
      <w:r w:rsidRPr="00714A73">
        <w:rPr>
          <w:rFonts w:ascii="Arial" w:hAnsi="Arial" w:cs="Arial"/>
          <w:color w:val="auto"/>
          <w:sz w:val="20"/>
          <w:szCs w:val="20"/>
        </w:rPr>
        <w:tab/>
        <w:t>We will collate</w:t>
      </w:r>
      <w:r w:rsidR="00312284">
        <w:rPr>
          <w:rFonts w:ascii="Arial" w:hAnsi="Arial" w:cs="Arial"/>
          <w:color w:val="auto"/>
          <w:sz w:val="20"/>
          <w:szCs w:val="20"/>
        </w:rPr>
        <w:t xml:space="preserve"> and assess</w:t>
      </w:r>
      <w:r w:rsidRPr="00714A73">
        <w:rPr>
          <w:rFonts w:ascii="Arial" w:hAnsi="Arial" w:cs="Arial"/>
          <w:color w:val="auto"/>
          <w:sz w:val="20"/>
          <w:szCs w:val="20"/>
        </w:rPr>
        <w:t xml:space="preserve"> information </w:t>
      </w:r>
      <w:r w:rsidR="00C4108F">
        <w:rPr>
          <w:rFonts w:ascii="Arial" w:hAnsi="Arial" w:cs="Arial"/>
          <w:color w:val="auto"/>
          <w:sz w:val="20"/>
          <w:szCs w:val="20"/>
        </w:rPr>
        <w:t xml:space="preserve">from local authorities and providers about </w:t>
      </w:r>
      <w:r w:rsidRPr="00714A73">
        <w:rPr>
          <w:rFonts w:ascii="Arial" w:hAnsi="Arial" w:cs="Arial"/>
          <w:color w:val="auto"/>
          <w:sz w:val="20"/>
          <w:szCs w:val="20"/>
        </w:rPr>
        <w:t xml:space="preserve">the data and systems that </w:t>
      </w:r>
      <w:r w:rsidR="00C4108F">
        <w:rPr>
          <w:rFonts w:ascii="Arial" w:hAnsi="Arial" w:cs="Arial"/>
          <w:color w:val="auto"/>
          <w:sz w:val="20"/>
          <w:szCs w:val="20"/>
        </w:rPr>
        <w:t xml:space="preserve">already </w:t>
      </w:r>
      <w:r w:rsidRPr="00714A73">
        <w:rPr>
          <w:rFonts w:ascii="Arial" w:hAnsi="Arial" w:cs="Arial"/>
          <w:color w:val="auto"/>
          <w:sz w:val="20"/>
          <w:szCs w:val="20"/>
        </w:rPr>
        <w:t>exist to cap</w:t>
      </w:r>
      <w:r>
        <w:rPr>
          <w:rFonts w:ascii="Arial" w:hAnsi="Arial" w:cs="Arial"/>
          <w:color w:val="auto"/>
          <w:sz w:val="20"/>
          <w:szCs w:val="20"/>
        </w:rPr>
        <w:t>ture rough sleeping and hostels</w:t>
      </w:r>
      <w:r w:rsidR="00312284">
        <w:rPr>
          <w:rFonts w:ascii="Arial" w:hAnsi="Arial" w:cs="Arial"/>
          <w:color w:val="auto"/>
          <w:sz w:val="20"/>
          <w:szCs w:val="20"/>
        </w:rPr>
        <w:t>.</w:t>
      </w:r>
    </w:p>
    <w:p w:rsidR="00312284" w:rsidRDefault="00312284" w:rsidP="00714A73">
      <w:pPr>
        <w:pStyle w:val="Body"/>
        <w:rPr>
          <w:rFonts w:ascii="Arial" w:hAnsi="Arial" w:cs="Arial"/>
          <w:color w:val="auto"/>
          <w:sz w:val="20"/>
          <w:szCs w:val="20"/>
        </w:rPr>
      </w:pPr>
    </w:p>
    <w:p w:rsidR="00312284" w:rsidRPr="00714A73" w:rsidRDefault="00312284" w:rsidP="00714A73">
      <w:pPr>
        <w:pStyle w:val="Body"/>
        <w:rPr>
          <w:rFonts w:ascii="Arial" w:hAnsi="Arial" w:cs="Arial"/>
          <w:color w:val="auto"/>
          <w:sz w:val="20"/>
          <w:szCs w:val="20"/>
        </w:rPr>
      </w:pPr>
      <w:r>
        <w:rPr>
          <w:rFonts w:ascii="Arial" w:hAnsi="Arial" w:cs="Arial"/>
          <w:color w:val="auto"/>
          <w:sz w:val="20"/>
          <w:szCs w:val="20"/>
        </w:rPr>
        <w:t>In the medium term we will further explore the potential for a national dataset using the information from this meeting and subsequent discussions with other stakeholders.</w:t>
      </w:r>
    </w:p>
    <w:sectPr w:rsidR="00312284" w:rsidRPr="00714A7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F4" w:rsidRDefault="00397DDA">
      <w:r>
        <w:separator/>
      </w:r>
    </w:p>
  </w:endnote>
  <w:endnote w:type="continuationSeparator" w:id="0">
    <w:p w:rsidR="00A534F4" w:rsidRDefault="0039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F9" w:rsidRDefault="00252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3" w:rsidRDefault="007C4D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F9" w:rsidRDefault="0025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F4" w:rsidRDefault="00397DDA">
      <w:r>
        <w:separator/>
      </w:r>
    </w:p>
  </w:footnote>
  <w:footnote w:type="continuationSeparator" w:id="0">
    <w:p w:rsidR="00A534F4" w:rsidRDefault="0039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F9" w:rsidRDefault="00252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3" w:rsidRDefault="007C4D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F9" w:rsidRDefault="00252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516"/>
    <w:multiLevelType w:val="hybridMultilevel"/>
    <w:tmpl w:val="87B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C6354"/>
    <w:multiLevelType w:val="hybridMultilevel"/>
    <w:tmpl w:val="93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C20F6"/>
    <w:multiLevelType w:val="hybridMultilevel"/>
    <w:tmpl w:val="5F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57D73"/>
    <w:multiLevelType w:val="hybridMultilevel"/>
    <w:tmpl w:val="E70E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67D8C"/>
    <w:multiLevelType w:val="hybridMultilevel"/>
    <w:tmpl w:val="711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86A2C"/>
    <w:multiLevelType w:val="hybridMultilevel"/>
    <w:tmpl w:val="E598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9700CC"/>
    <w:multiLevelType w:val="hybridMultilevel"/>
    <w:tmpl w:val="75ACC7D6"/>
    <w:styleLink w:val="Dash"/>
    <w:lvl w:ilvl="0" w:tplc="049C13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FB2026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95ECA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20C5F0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7AC998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B203A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DBEA81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0A4F5C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5C4FB7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nsid w:val="385B36C7"/>
    <w:multiLevelType w:val="hybridMultilevel"/>
    <w:tmpl w:val="5D20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B4BF4"/>
    <w:multiLevelType w:val="hybridMultilevel"/>
    <w:tmpl w:val="2EDE5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AD4296F"/>
    <w:multiLevelType w:val="hybridMultilevel"/>
    <w:tmpl w:val="92A2BE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40C04B31"/>
    <w:multiLevelType w:val="hybridMultilevel"/>
    <w:tmpl w:val="3CCA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F405C"/>
    <w:multiLevelType w:val="hybridMultilevel"/>
    <w:tmpl w:val="82B27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827548F"/>
    <w:multiLevelType w:val="hybridMultilevel"/>
    <w:tmpl w:val="525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01867"/>
    <w:multiLevelType w:val="hybridMultilevel"/>
    <w:tmpl w:val="75ACC7D6"/>
    <w:numStyleLink w:val="Dash"/>
  </w:abstractNum>
  <w:abstractNum w:abstractNumId="14">
    <w:nsid w:val="499F1F7F"/>
    <w:multiLevelType w:val="hybridMultilevel"/>
    <w:tmpl w:val="09348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B35195"/>
    <w:multiLevelType w:val="hybridMultilevel"/>
    <w:tmpl w:val="0730256C"/>
    <w:styleLink w:val="Numbered"/>
    <w:lvl w:ilvl="0" w:tplc="26EC7F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7E184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0B9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5854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4440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94AD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6451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CE35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3E688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D4B0B34"/>
    <w:multiLevelType w:val="hybridMultilevel"/>
    <w:tmpl w:val="0730256C"/>
    <w:numStyleLink w:val="Numbered"/>
  </w:abstractNum>
  <w:abstractNum w:abstractNumId="17">
    <w:nsid w:val="5EEF3D5E"/>
    <w:multiLevelType w:val="hybridMultilevel"/>
    <w:tmpl w:val="DFF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A0618"/>
    <w:multiLevelType w:val="hybridMultilevel"/>
    <w:tmpl w:val="F40AB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4A021F"/>
    <w:multiLevelType w:val="hybridMultilevel"/>
    <w:tmpl w:val="283E3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1D459A"/>
    <w:multiLevelType w:val="hybridMultilevel"/>
    <w:tmpl w:val="B0EA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3"/>
    <w:lvlOverride w:ilvl="0">
      <w:lvl w:ilvl="0" w:tplc="92568E4C">
        <w:start w:val="1"/>
        <w:numFmt w:val="bullet"/>
        <w:lvlText w:val="-"/>
        <w:lvlJc w:val="left"/>
        <w:pPr>
          <w:tabs>
            <w:tab w:val="left" w:pos="8787"/>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90EA0474">
        <w:start w:val="1"/>
        <w:numFmt w:val="bullet"/>
        <w:lvlText w:val="-"/>
        <w:lvlJc w:val="left"/>
        <w:pPr>
          <w:tabs>
            <w:tab w:val="left" w:pos="8787"/>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4BEF576">
        <w:start w:val="1"/>
        <w:numFmt w:val="bullet"/>
        <w:lvlText w:val="-"/>
        <w:lvlJc w:val="left"/>
        <w:pPr>
          <w:tabs>
            <w:tab w:val="left" w:pos="8787"/>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9BE480E">
        <w:start w:val="1"/>
        <w:numFmt w:val="bullet"/>
        <w:lvlText w:val="-"/>
        <w:lvlJc w:val="left"/>
        <w:pPr>
          <w:tabs>
            <w:tab w:val="left" w:pos="8787"/>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ABBE2672">
        <w:start w:val="1"/>
        <w:numFmt w:val="bullet"/>
        <w:lvlText w:val="-"/>
        <w:lvlJc w:val="left"/>
        <w:pPr>
          <w:tabs>
            <w:tab w:val="left" w:pos="8787"/>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518E357E">
        <w:start w:val="1"/>
        <w:numFmt w:val="bullet"/>
        <w:lvlText w:val="-"/>
        <w:lvlJc w:val="left"/>
        <w:pPr>
          <w:tabs>
            <w:tab w:val="left" w:pos="8787"/>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4DE6E80">
        <w:start w:val="1"/>
        <w:numFmt w:val="bullet"/>
        <w:lvlText w:val="-"/>
        <w:lvlJc w:val="left"/>
        <w:pPr>
          <w:tabs>
            <w:tab w:val="left" w:pos="8787"/>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D4015F8">
        <w:start w:val="1"/>
        <w:numFmt w:val="bullet"/>
        <w:lvlText w:val="-"/>
        <w:lvlJc w:val="left"/>
        <w:pPr>
          <w:tabs>
            <w:tab w:val="left" w:pos="8787"/>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7F62954">
        <w:start w:val="1"/>
        <w:numFmt w:val="bullet"/>
        <w:lvlText w:val="-"/>
        <w:lvlJc w:val="left"/>
        <w:pPr>
          <w:tabs>
            <w:tab w:val="left" w:pos="8787"/>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15"/>
  </w:num>
  <w:num w:numId="5">
    <w:abstractNumId w:val="16"/>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8"/>
  </w:num>
  <w:num w:numId="10">
    <w:abstractNumId w:val="19"/>
  </w:num>
  <w:num w:numId="11">
    <w:abstractNumId w:val="14"/>
  </w:num>
  <w:num w:numId="12">
    <w:abstractNumId w:val="3"/>
  </w:num>
  <w:num w:numId="13">
    <w:abstractNumId w:val="4"/>
  </w:num>
  <w:num w:numId="14">
    <w:abstractNumId w:val="10"/>
  </w:num>
  <w:num w:numId="15">
    <w:abstractNumId w:val="5"/>
  </w:num>
  <w:num w:numId="16">
    <w:abstractNumId w:val="0"/>
  </w:num>
  <w:num w:numId="17">
    <w:abstractNumId w:val="17"/>
  </w:num>
  <w:num w:numId="18">
    <w:abstractNumId w:val="7"/>
  </w:num>
  <w:num w:numId="19">
    <w:abstractNumId w:val="1"/>
  </w:num>
  <w:num w:numId="20">
    <w:abstractNumId w:val="12"/>
  </w:num>
  <w:num w:numId="21">
    <w:abstractNumId w:val="20"/>
  </w:num>
  <w:num w:numId="22">
    <w:abstractNumId w:val="2"/>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C4DE3"/>
    <w:rsid w:val="000E26DE"/>
    <w:rsid w:val="0010616F"/>
    <w:rsid w:val="00117A18"/>
    <w:rsid w:val="0012132A"/>
    <w:rsid w:val="00122633"/>
    <w:rsid w:val="00132FFC"/>
    <w:rsid w:val="00156B0C"/>
    <w:rsid w:val="0018750D"/>
    <w:rsid w:val="00252FF9"/>
    <w:rsid w:val="00312284"/>
    <w:rsid w:val="00371566"/>
    <w:rsid w:val="00397DDA"/>
    <w:rsid w:val="00437A4B"/>
    <w:rsid w:val="004819A9"/>
    <w:rsid w:val="004D444C"/>
    <w:rsid w:val="004F2798"/>
    <w:rsid w:val="00536894"/>
    <w:rsid w:val="00543A38"/>
    <w:rsid w:val="00550477"/>
    <w:rsid w:val="00553D36"/>
    <w:rsid w:val="005A65AD"/>
    <w:rsid w:val="005F2D09"/>
    <w:rsid w:val="006311DD"/>
    <w:rsid w:val="00646F62"/>
    <w:rsid w:val="00650107"/>
    <w:rsid w:val="00687AA1"/>
    <w:rsid w:val="006A3675"/>
    <w:rsid w:val="006F57D7"/>
    <w:rsid w:val="00714A73"/>
    <w:rsid w:val="00755362"/>
    <w:rsid w:val="007756B0"/>
    <w:rsid w:val="00780AC3"/>
    <w:rsid w:val="007C4DE3"/>
    <w:rsid w:val="007C5FF2"/>
    <w:rsid w:val="007D1C4C"/>
    <w:rsid w:val="007E3283"/>
    <w:rsid w:val="00812DF7"/>
    <w:rsid w:val="008664B0"/>
    <w:rsid w:val="008A19BE"/>
    <w:rsid w:val="008A208E"/>
    <w:rsid w:val="008C276A"/>
    <w:rsid w:val="008C2BF9"/>
    <w:rsid w:val="008E24F6"/>
    <w:rsid w:val="008F7C82"/>
    <w:rsid w:val="00941ADE"/>
    <w:rsid w:val="00995FD3"/>
    <w:rsid w:val="009B0522"/>
    <w:rsid w:val="009D016D"/>
    <w:rsid w:val="009D5F2F"/>
    <w:rsid w:val="009F357E"/>
    <w:rsid w:val="00A36A51"/>
    <w:rsid w:val="00A534F4"/>
    <w:rsid w:val="00A83923"/>
    <w:rsid w:val="00AA6D88"/>
    <w:rsid w:val="00B031DD"/>
    <w:rsid w:val="00B07E1E"/>
    <w:rsid w:val="00B812C0"/>
    <w:rsid w:val="00B86D78"/>
    <w:rsid w:val="00B874C6"/>
    <w:rsid w:val="00B9210F"/>
    <w:rsid w:val="00BA01E0"/>
    <w:rsid w:val="00C01873"/>
    <w:rsid w:val="00C4108F"/>
    <w:rsid w:val="00D146A3"/>
    <w:rsid w:val="00DB6B65"/>
    <w:rsid w:val="00EB660F"/>
    <w:rsid w:val="00EC07E0"/>
    <w:rsid w:val="00ED2633"/>
    <w:rsid w:val="00F07A09"/>
    <w:rsid w:val="00F26866"/>
    <w:rsid w:val="00FE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B031D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F759E" w:themeColor="accent1" w:themeShade="BF"/>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Numbered">
    <w:name w:val="Numbered"/>
    <w:pPr>
      <w:numPr>
        <w:numId w:val="4"/>
      </w:numPr>
    </w:pPr>
  </w:style>
  <w:style w:type="paragraph" w:styleId="Header">
    <w:name w:val="header"/>
    <w:basedOn w:val="Normal"/>
    <w:link w:val="HeaderChar"/>
    <w:uiPriority w:val="99"/>
    <w:unhideWhenUsed/>
    <w:rsid w:val="00252FF9"/>
    <w:pPr>
      <w:tabs>
        <w:tab w:val="center" w:pos="4513"/>
        <w:tab w:val="right" w:pos="9026"/>
      </w:tabs>
    </w:pPr>
  </w:style>
  <w:style w:type="character" w:customStyle="1" w:styleId="HeaderChar">
    <w:name w:val="Header Char"/>
    <w:basedOn w:val="DefaultParagraphFont"/>
    <w:link w:val="Header"/>
    <w:uiPriority w:val="99"/>
    <w:rsid w:val="00252FF9"/>
    <w:rPr>
      <w:sz w:val="24"/>
      <w:szCs w:val="24"/>
      <w:lang w:val="en-US" w:eastAsia="en-US"/>
    </w:rPr>
  </w:style>
  <w:style w:type="paragraph" w:styleId="Footer">
    <w:name w:val="footer"/>
    <w:basedOn w:val="Normal"/>
    <w:link w:val="FooterChar"/>
    <w:uiPriority w:val="99"/>
    <w:unhideWhenUsed/>
    <w:rsid w:val="00252FF9"/>
    <w:pPr>
      <w:tabs>
        <w:tab w:val="center" w:pos="4513"/>
        <w:tab w:val="right" w:pos="9026"/>
      </w:tabs>
    </w:pPr>
  </w:style>
  <w:style w:type="character" w:customStyle="1" w:styleId="FooterChar">
    <w:name w:val="Footer Char"/>
    <w:basedOn w:val="DefaultParagraphFont"/>
    <w:link w:val="Footer"/>
    <w:uiPriority w:val="99"/>
    <w:rsid w:val="00252FF9"/>
    <w:rPr>
      <w:sz w:val="24"/>
      <w:szCs w:val="24"/>
      <w:lang w:val="en-US" w:eastAsia="en-US"/>
    </w:rPr>
  </w:style>
  <w:style w:type="paragraph" w:styleId="ListParagraph">
    <w:name w:val="List Paragraph"/>
    <w:basedOn w:val="Normal"/>
    <w:uiPriority w:val="34"/>
    <w:qFormat/>
    <w:rsid w:val="00780A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2"/>
      <w:bdr w:val="none" w:sz="0" w:space="0" w:color="auto"/>
      <w:lang w:val="en-GB" w:eastAsia="en-GB"/>
    </w:rPr>
  </w:style>
  <w:style w:type="character" w:customStyle="1" w:styleId="Heading1Char">
    <w:name w:val="Heading 1 Char"/>
    <w:basedOn w:val="DefaultParagraphFont"/>
    <w:link w:val="Heading1"/>
    <w:rsid w:val="00B031DD"/>
    <w:rPr>
      <w:rFonts w:asciiTheme="majorHAnsi" w:eastAsiaTheme="majorEastAsia" w:hAnsiTheme="majorHAnsi" w:cstheme="majorBidi"/>
      <w:b/>
      <w:bCs/>
      <w:color w:val="2F759E" w:themeColor="accent1" w:themeShade="BF"/>
      <w:sz w:val="28"/>
      <w:szCs w:val="28"/>
      <w:bdr w:val="none" w:sz="0" w:space="0" w:color="auto"/>
    </w:rPr>
  </w:style>
  <w:style w:type="character" w:styleId="FollowedHyperlink">
    <w:name w:val="FollowedHyperlink"/>
    <w:basedOn w:val="DefaultParagraphFont"/>
    <w:uiPriority w:val="99"/>
    <w:semiHidden/>
    <w:unhideWhenUsed/>
    <w:rsid w:val="00C4108F"/>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B031D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F759E" w:themeColor="accent1" w:themeShade="BF"/>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Numbered">
    <w:name w:val="Numbered"/>
    <w:pPr>
      <w:numPr>
        <w:numId w:val="4"/>
      </w:numPr>
    </w:pPr>
  </w:style>
  <w:style w:type="paragraph" w:styleId="Header">
    <w:name w:val="header"/>
    <w:basedOn w:val="Normal"/>
    <w:link w:val="HeaderChar"/>
    <w:uiPriority w:val="99"/>
    <w:unhideWhenUsed/>
    <w:rsid w:val="00252FF9"/>
    <w:pPr>
      <w:tabs>
        <w:tab w:val="center" w:pos="4513"/>
        <w:tab w:val="right" w:pos="9026"/>
      </w:tabs>
    </w:pPr>
  </w:style>
  <w:style w:type="character" w:customStyle="1" w:styleId="HeaderChar">
    <w:name w:val="Header Char"/>
    <w:basedOn w:val="DefaultParagraphFont"/>
    <w:link w:val="Header"/>
    <w:uiPriority w:val="99"/>
    <w:rsid w:val="00252FF9"/>
    <w:rPr>
      <w:sz w:val="24"/>
      <w:szCs w:val="24"/>
      <w:lang w:val="en-US" w:eastAsia="en-US"/>
    </w:rPr>
  </w:style>
  <w:style w:type="paragraph" w:styleId="Footer">
    <w:name w:val="footer"/>
    <w:basedOn w:val="Normal"/>
    <w:link w:val="FooterChar"/>
    <w:uiPriority w:val="99"/>
    <w:unhideWhenUsed/>
    <w:rsid w:val="00252FF9"/>
    <w:pPr>
      <w:tabs>
        <w:tab w:val="center" w:pos="4513"/>
        <w:tab w:val="right" w:pos="9026"/>
      </w:tabs>
    </w:pPr>
  </w:style>
  <w:style w:type="character" w:customStyle="1" w:styleId="FooterChar">
    <w:name w:val="Footer Char"/>
    <w:basedOn w:val="DefaultParagraphFont"/>
    <w:link w:val="Footer"/>
    <w:uiPriority w:val="99"/>
    <w:rsid w:val="00252FF9"/>
    <w:rPr>
      <w:sz w:val="24"/>
      <w:szCs w:val="24"/>
      <w:lang w:val="en-US" w:eastAsia="en-US"/>
    </w:rPr>
  </w:style>
  <w:style w:type="paragraph" w:styleId="ListParagraph">
    <w:name w:val="List Paragraph"/>
    <w:basedOn w:val="Normal"/>
    <w:uiPriority w:val="34"/>
    <w:qFormat/>
    <w:rsid w:val="00780A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2"/>
      <w:bdr w:val="none" w:sz="0" w:space="0" w:color="auto"/>
      <w:lang w:val="en-GB" w:eastAsia="en-GB"/>
    </w:rPr>
  </w:style>
  <w:style w:type="character" w:customStyle="1" w:styleId="Heading1Char">
    <w:name w:val="Heading 1 Char"/>
    <w:basedOn w:val="DefaultParagraphFont"/>
    <w:link w:val="Heading1"/>
    <w:rsid w:val="00B031DD"/>
    <w:rPr>
      <w:rFonts w:asciiTheme="majorHAnsi" w:eastAsiaTheme="majorEastAsia" w:hAnsiTheme="majorHAnsi" w:cstheme="majorBidi"/>
      <w:b/>
      <w:bCs/>
      <w:color w:val="2F759E" w:themeColor="accent1" w:themeShade="BF"/>
      <w:sz w:val="28"/>
      <w:szCs w:val="28"/>
      <w:bdr w:val="none" w:sz="0" w:space="0" w:color="auto"/>
    </w:rPr>
  </w:style>
  <w:style w:type="character" w:styleId="FollowedHyperlink">
    <w:name w:val="FollowedHyperlink"/>
    <w:basedOn w:val="DefaultParagraphFont"/>
    <w:uiPriority w:val="99"/>
    <w:semiHidden/>
    <w:unhideWhenUsed/>
    <w:rsid w:val="00C4108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32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surveymonkey.co.uk/r/P5P2P7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A672-BB0B-42B8-A6A9-EF99E4D0F7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907D91-A7C2-46F5-89CF-F058D258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Young</dc:creator>
  <cp:lastModifiedBy>Mike Young</cp:lastModifiedBy>
  <cp:revision>15</cp:revision>
  <dcterms:created xsi:type="dcterms:W3CDTF">2016-11-10T17:13:00Z</dcterms:created>
  <dcterms:modified xsi:type="dcterms:W3CDTF">2016-11-14T15:43:00Z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a089fab2-eb01-49d1-96bc-a65e726d8b86</vt:lpwstr>
  </property>
  <property fmtid="{D5CDD505-2E9C-101B-9397-08002B2CF9AE}" pid="3" name="bjSaver">
    <vt:lpwstr>VBiLUHfYXh14QF+5+RTmNhwmcD8HQuCw</vt:lpwstr>
  </property>
  <property fmtid="{D5CDD505-2E9C-101B-9397-08002B2CF9AE}" pid="4" name="bjDocumentSecurityLabel">
    <vt:lpwstr>No Marking</vt:lpwstr>
  </property>
</Properties>
</file>