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FF6D69" w:rsidP="00BB27DC">
      <w:pPr>
        <w:rPr>
          <w:rFonts w:ascii="Arial" w:hAnsi="Arial" w:cs="Arial"/>
          <w:b/>
        </w:rPr>
      </w:pPr>
      <w:r>
        <w:rPr>
          <w:rFonts w:ascii="Arial" w:hAnsi="Arial" w:cs="Arial"/>
          <w:b/>
        </w:rPr>
        <w:t>Household effects in Big Data research: privacy-preserving methods for grouping individuals into household groups, and its use in evaluating a Welsh Government fuel poverty scheme</w:t>
      </w:r>
    </w:p>
    <w:p w:rsidR="00032E88" w:rsidRDefault="00032E88" w:rsidP="00BB27DC">
      <w:pPr>
        <w:rPr>
          <w:rFonts w:ascii="Arial" w:hAnsi="Arial" w:cs="Arial"/>
          <w:sz w:val="22"/>
          <w:szCs w:val="22"/>
        </w:rPr>
      </w:pPr>
    </w:p>
    <w:p w:rsidR="00027A43" w:rsidRDefault="00D7260A" w:rsidP="00BB27DC">
      <w:pPr>
        <w:rPr>
          <w:rFonts w:ascii="Arial" w:hAnsi="Arial" w:cs="Arial"/>
          <w:sz w:val="22"/>
          <w:szCs w:val="22"/>
        </w:rPr>
      </w:pPr>
      <w:r>
        <w:rPr>
          <w:rFonts w:ascii="Arial" w:hAnsi="Arial" w:cs="Arial"/>
          <w:sz w:val="22"/>
          <w:szCs w:val="22"/>
        </w:rPr>
        <w:t xml:space="preserve">Karen </w:t>
      </w:r>
      <w:proofErr w:type="spellStart"/>
      <w:r>
        <w:rPr>
          <w:rFonts w:ascii="Arial" w:hAnsi="Arial" w:cs="Arial"/>
          <w:sz w:val="22"/>
          <w:szCs w:val="22"/>
        </w:rPr>
        <w:t>Tingay</w:t>
      </w:r>
      <w:proofErr w:type="spellEnd"/>
      <w:r>
        <w:rPr>
          <w:rFonts w:ascii="Arial" w:hAnsi="Arial" w:cs="Arial"/>
          <w:sz w:val="22"/>
          <w:szCs w:val="22"/>
        </w:rPr>
        <w:t>, Administrative Data Research Centre – Wales, Swansea University</w:t>
      </w:r>
    </w:p>
    <w:p w:rsidR="00032E88" w:rsidRPr="00BB27DC" w:rsidRDefault="00D7260A" w:rsidP="00032E88">
      <w:pPr>
        <w:rPr>
          <w:rFonts w:ascii="Arial" w:hAnsi="Arial" w:cs="Arial"/>
          <w:sz w:val="22"/>
          <w:szCs w:val="22"/>
        </w:rPr>
      </w:pPr>
      <w:r>
        <w:rPr>
          <w:rFonts w:ascii="Arial" w:hAnsi="Arial" w:cs="Arial"/>
          <w:sz w:val="22"/>
          <w:szCs w:val="22"/>
        </w:rPr>
        <w:t>Sian Morrison-Rees, Administrative Data Research Centre – Wales, Swansea University</w:t>
      </w:r>
    </w:p>
    <w:p w:rsidR="00032E88" w:rsidRDefault="007E46B1" w:rsidP="00032E88">
      <w:pPr>
        <w:rPr>
          <w:rFonts w:ascii="Arial" w:hAnsi="Arial" w:cs="Arial"/>
          <w:sz w:val="22"/>
          <w:szCs w:val="22"/>
        </w:rPr>
      </w:pPr>
      <w:r>
        <w:rPr>
          <w:rFonts w:ascii="Arial" w:hAnsi="Arial" w:cs="Arial"/>
          <w:sz w:val="22"/>
          <w:szCs w:val="22"/>
        </w:rPr>
        <w:t>Sarah Lowe, Knowledge and Analytical Services, Welsh Government</w:t>
      </w:r>
    </w:p>
    <w:p w:rsidR="007E46B1" w:rsidRPr="00BB27DC" w:rsidRDefault="007E46B1" w:rsidP="00032E88">
      <w:pPr>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Musselwhite</w:t>
      </w:r>
      <w:proofErr w:type="spellEnd"/>
      <w:r>
        <w:rPr>
          <w:rFonts w:ascii="Arial" w:hAnsi="Arial" w:cs="Arial"/>
          <w:sz w:val="22"/>
          <w:szCs w:val="22"/>
        </w:rPr>
        <w:t>, Centre for Innovative Ageing, Swansea University</w:t>
      </w:r>
    </w:p>
    <w:p w:rsidR="00027A43" w:rsidRPr="00BB27DC" w:rsidRDefault="00027A43" w:rsidP="00BB27DC">
      <w:pPr>
        <w:rPr>
          <w:rFonts w:ascii="Arial" w:hAnsi="Arial" w:cs="Arial"/>
          <w:sz w:val="22"/>
          <w:szCs w:val="22"/>
        </w:rPr>
      </w:pPr>
    </w:p>
    <w:p w:rsidR="00092E95" w:rsidRPr="007E46B1" w:rsidRDefault="00092E95" w:rsidP="00092E95">
      <w:pPr>
        <w:rPr>
          <w:rFonts w:ascii="Arial" w:hAnsi="Arial" w:cs="Arial"/>
          <w:sz w:val="22"/>
          <w:szCs w:val="22"/>
        </w:rPr>
      </w:pPr>
      <w:r w:rsidRPr="007E46B1">
        <w:rPr>
          <w:rFonts w:ascii="Arial" w:hAnsi="Arial" w:cs="Arial"/>
          <w:sz w:val="22"/>
          <w:szCs w:val="22"/>
        </w:rPr>
        <w:t>The effect of the social</w:t>
      </w:r>
      <w:r w:rsidR="00D7260A" w:rsidRPr="007E46B1">
        <w:rPr>
          <w:rFonts w:ascii="Arial" w:hAnsi="Arial" w:cs="Arial"/>
          <w:sz w:val="22"/>
          <w:szCs w:val="22"/>
        </w:rPr>
        <w:t xml:space="preserve"> </w:t>
      </w:r>
      <w:r w:rsidRPr="007E46B1">
        <w:rPr>
          <w:rFonts w:ascii="Arial" w:hAnsi="Arial" w:cs="Arial"/>
          <w:sz w:val="22"/>
          <w:szCs w:val="22"/>
        </w:rPr>
        <w:t>environment on physical</w:t>
      </w:r>
      <w:r w:rsidR="00D7260A" w:rsidRPr="007E46B1">
        <w:rPr>
          <w:rFonts w:ascii="Arial" w:hAnsi="Arial" w:cs="Arial"/>
          <w:sz w:val="22"/>
          <w:szCs w:val="22"/>
        </w:rPr>
        <w:t xml:space="preserve"> health</w:t>
      </w:r>
      <w:r w:rsidRPr="007E46B1">
        <w:rPr>
          <w:rFonts w:ascii="Arial" w:hAnsi="Arial" w:cs="Arial"/>
          <w:sz w:val="22"/>
          <w:szCs w:val="22"/>
        </w:rPr>
        <w:t xml:space="preserve"> and </w:t>
      </w:r>
      <w:r w:rsidR="00D7260A" w:rsidRPr="007E46B1">
        <w:rPr>
          <w:rFonts w:ascii="Arial" w:hAnsi="Arial" w:cs="Arial"/>
          <w:sz w:val="22"/>
          <w:szCs w:val="22"/>
        </w:rPr>
        <w:t>wellbeing</w:t>
      </w:r>
      <w:r w:rsidRPr="007E46B1">
        <w:rPr>
          <w:rFonts w:ascii="Arial" w:hAnsi="Arial" w:cs="Arial"/>
          <w:sz w:val="22"/>
          <w:szCs w:val="22"/>
        </w:rPr>
        <w:t xml:space="preserve"> has long been an area of study. Extrapolating </w:t>
      </w:r>
      <w:r w:rsidR="009834B7">
        <w:rPr>
          <w:rFonts w:ascii="Arial" w:hAnsi="Arial" w:cs="Arial"/>
          <w:sz w:val="22"/>
          <w:szCs w:val="22"/>
        </w:rPr>
        <w:t xml:space="preserve">this </w:t>
      </w:r>
      <w:r w:rsidRPr="007E46B1">
        <w:rPr>
          <w:rFonts w:ascii="Arial" w:hAnsi="Arial" w:cs="Arial"/>
          <w:sz w:val="22"/>
          <w:szCs w:val="22"/>
        </w:rPr>
        <w:t>would potentially reduce confounding effects in health-related research. While household-level data can be obtained through surveys, doing so using routine administrative linked datasets, such as those held in the Secure Anonymised Information Linkage (SAIL) databank, held at Swansea</w:t>
      </w:r>
      <w:bookmarkStart w:id="0" w:name="_GoBack"/>
      <w:bookmarkEnd w:id="0"/>
      <w:r w:rsidRPr="007E46B1">
        <w:rPr>
          <w:rFonts w:ascii="Arial" w:hAnsi="Arial" w:cs="Arial"/>
          <w:sz w:val="22"/>
          <w:szCs w:val="22"/>
        </w:rPr>
        <w:t xml:space="preserve"> University, </w:t>
      </w:r>
      <w:r w:rsidR="00D7260A" w:rsidRPr="007E46B1">
        <w:rPr>
          <w:rFonts w:ascii="Arial" w:hAnsi="Arial" w:cs="Arial"/>
          <w:sz w:val="22"/>
          <w:szCs w:val="22"/>
        </w:rPr>
        <w:t>allows for a broader population to be measured using a wider variety of metrics.</w:t>
      </w:r>
      <w:r w:rsidR="009834B7">
        <w:rPr>
          <w:rFonts w:ascii="Arial" w:hAnsi="Arial" w:cs="Arial"/>
          <w:sz w:val="22"/>
          <w:szCs w:val="22"/>
        </w:rPr>
        <w:t xml:space="preserve"> However, routine datasets often have issues with data quality. Additionally, grouping individuals into households, especially when linking to other data sources, increases the risk of re-identification.</w:t>
      </w:r>
      <w:r w:rsidRPr="007E46B1">
        <w:rPr>
          <w:rFonts w:ascii="Arial" w:hAnsi="Arial" w:cs="Arial"/>
          <w:sz w:val="22"/>
          <w:szCs w:val="22"/>
        </w:rPr>
        <w:t xml:space="preserve"> A method for securely and accurately modelling household composition on the population as a whole, using routinely collected administrative data, are of benefit to public health research.</w:t>
      </w:r>
    </w:p>
    <w:p w:rsidR="00AE071A" w:rsidRPr="007E46B1" w:rsidRDefault="00AE071A" w:rsidP="007373B2">
      <w:pPr>
        <w:rPr>
          <w:rFonts w:ascii="Arial" w:hAnsi="Arial" w:cs="Arial"/>
          <w:sz w:val="22"/>
          <w:szCs w:val="22"/>
          <w:lang w:val="en-US"/>
        </w:rPr>
      </w:pPr>
    </w:p>
    <w:p w:rsidR="00AE071A" w:rsidRPr="007E46B1" w:rsidRDefault="00AE071A" w:rsidP="007373B2">
      <w:pPr>
        <w:rPr>
          <w:rFonts w:ascii="Arial" w:hAnsi="Arial" w:cs="Arial"/>
          <w:sz w:val="22"/>
          <w:szCs w:val="22"/>
          <w:lang w:val="en-US"/>
        </w:rPr>
      </w:pPr>
      <w:r w:rsidRPr="007E46B1">
        <w:rPr>
          <w:rFonts w:ascii="Arial" w:hAnsi="Arial" w:cs="Arial"/>
          <w:sz w:val="22"/>
          <w:szCs w:val="22"/>
          <w:lang w:val="en-US"/>
        </w:rPr>
        <w:t>The presentation will describe the methods used in creating the households, issues with using routine administrative data to link anonymised individuals in this way, and how the methods were used the evaluate</w:t>
      </w:r>
      <w:r w:rsidR="00092E95" w:rsidRPr="007E46B1">
        <w:rPr>
          <w:rFonts w:ascii="Arial" w:hAnsi="Arial" w:cs="Arial"/>
          <w:sz w:val="22"/>
          <w:szCs w:val="22"/>
          <w:lang w:val="en-US"/>
        </w:rPr>
        <w:t xml:space="preserve"> a Welsh Government intervention to improve the health of those living in fuel poverty: the Warm Homes</w:t>
      </w:r>
      <w:r w:rsidRPr="007E46B1">
        <w:rPr>
          <w:rFonts w:ascii="Arial" w:hAnsi="Arial" w:cs="Arial"/>
          <w:sz w:val="22"/>
          <w:szCs w:val="22"/>
          <w:lang w:val="en-US"/>
        </w:rPr>
        <w:t xml:space="preserve"> Nest Scheme.</w:t>
      </w:r>
      <w:r w:rsidR="00D7260A" w:rsidRPr="007E46B1">
        <w:rPr>
          <w:rFonts w:ascii="Arial" w:hAnsi="Arial" w:cs="Arial"/>
          <w:sz w:val="22"/>
          <w:szCs w:val="22"/>
          <w:lang w:val="en-US"/>
        </w:rPr>
        <w:t xml:space="preserve"> Research findings demonstrated a positive effect on respiratory health, and suggested an improvement on cardiovascular conditions, although the latter figures were too small to be significant and will be revisited at a later stage. These findings were used to inform the Warm Home Nest successor scheme. More broadly, t</w:t>
      </w:r>
      <w:r w:rsidR="00092E95" w:rsidRPr="007E46B1">
        <w:rPr>
          <w:rFonts w:ascii="Arial" w:hAnsi="Arial" w:cs="Arial"/>
          <w:sz w:val="22"/>
          <w:szCs w:val="22"/>
          <w:lang w:val="en-US"/>
        </w:rPr>
        <w:t xml:space="preserve">hese methods </w:t>
      </w:r>
      <w:r w:rsidR="00D7260A" w:rsidRPr="007E46B1">
        <w:rPr>
          <w:rFonts w:ascii="Arial" w:hAnsi="Arial" w:cs="Arial"/>
          <w:sz w:val="22"/>
          <w:szCs w:val="22"/>
          <w:lang w:val="en-US"/>
        </w:rPr>
        <w:t>have the potential to</w:t>
      </w:r>
      <w:r w:rsidR="00092E95" w:rsidRPr="007E46B1">
        <w:rPr>
          <w:rFonts w:ascii="Arial" w:hAnsi="Arial" w:cs="Arial"/>
          <w:sz w:val="22"/>
          <w:szCs w:val="22"/>
          <w:lang w:val="en-US"/>
        </w:rPr>
        <w:t xml:space="preserve"> inform more effectively focused government schemes</w:t>
      </w:r>
      <w:r w:rsidR="00D7260A" w:rsidRPr="007E46B1">
        <w:rPr>
          <w:rFonts w:ascii="Arial" w:hAnsi="Arial" w:cs="Arial"/>
          <w:sz w:val="22"/>
          <w:szCs w:val="22"/>
          <w:lang w:val="en-US"/>
        </w:rPr>
        <w:t xml:space="preserve"> across a wide spectrum of health and social areas</w:t>
      </w:r>
      <w:r w:rsidR="00092E95" w:rsidRPr="007E46B1">
        <w:rPr>
          <w:rFonts w:ascii="Arial" w:hAnsi="Arial" w:cs="Arial"/>
          <w:sz w:val="22"/>
          <w:szCs w:val="22"/>
          <w:lang w:val="en-US"/>
        </w:rPr>
        <w:t>.</w:t>
      </w:r>
    </w:p>
    <w:p w:rsidR="007373B2" w:rsidRPr="00246276" w:rsidRDefault="007373B2" w:rsidP="00BB27DC">
      <w:pPr>
        <w:rPr>
          <w:rFonts w:ascii="Arial" w:hAnsi="Arial" w:cs="Arial"/>
          <w:sz w:val="22"/>
          <w:szCs w:val="22"/>
        </w:rPr>
      </w:pPr>
    </w:p>
    <w:p w:rsidR="001324B7" w:rsidRDefault="001324B7" w:rsidP="001324B7">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 xml:space="preserve">Key Words: </w:t>
      </w:r>
      <w:r w:rsidR="00D7260A">
        <w:rPr>
          <w:rFonts w:ascii="Arial" w:hAnsi="Arial" w:cs="Arial"/>
          <w:sz w:val="22"/>
          <w:szCs w:val="22"/>
        </w:rPr>
        <w:t>Linked population data</w:t>
      </w:r>
      <w:r>
        <w:rPr>
          <w:rFonts w:ascii="Arial" w:hAnsi="Arial" w:cs="Arial"/>
          <w:sz w:val="22"/>
          <w:szCs w:val="22"/>
        </w:rPr>
        <w:t xml:space="preserve">; </w:t>
      </w:r>
      <w:proofErr w:type="spellStart"/>
      <w:r w:rsidR="00D7260A">
        <w:rPr>
          <w:rFonts w:ascii="Arial" w:hAnsi="Arial" w:cs="Arial"/>
          <w:sz w:val="22"/>
          <w:szCs w:val="22"/>
        </w:rPr>
        <w:t>anonymisation</w:t>
      </w:r>
      <w:proofErr w:type="spellEnd"/>
      <w:r>
        <w:rPr>
          <w:rFonts w:ascii="Arial" w:hAnsi="Arial" w:cs="Arial"/>
          <w:sz w:val="22"/>
          <w:szCs w:val="22"/>
        </w:rPr>
        <w:t xml:space="preserve">; </w:t>
      </w:r>
      <w:r w:rsidR="00D7260A">
        <w:rPr>
          <w:rFonts w:ascii="Arial" w:hAnsi="Arial" w:cs="Arial"/>
          <w:sz w:val="22"/>
          <w:szCs w:val="22"/>
        </w:rPr>
        <w:t>evaluation</w:t>
      </w:r>
      <w:r>
        <w:rPr>
          <w:rFonts w:ascii="Arial" w:hAnsi="Arial" w:cs="Arial"/>
          <w:sz w:val="22"/>
          <w:szCs w:val="22"/>
        </w:rPr>
        <w:t xml:space="preserve">; </w:t>
      </w:r>
      <w:r w:rsidR="00D7260A">
        <w:rPr>
          <w:rFonts w:ascii="Arial" w:hAnsi="Arial" w:cs="Arial"/>
          <w:sz w:val="22"/>
          <w:szCs w:val="22"/>
        </w:rPr>
        <w:t>households</w:t>
      </w:r>
      <w:r>
        <w:rPr>
          <w:rFonts w:ascii="Arial" w:hAnsi="Arial" w:cs="Arial"/>
          <w:sz w:val="22"/>
          <w:szCs w:val="22"/>
        </w:rPr>
        <w:t xml:space="preserve">; </w:t>
      </w:r>
      <w:r w:rsidR="00D7260A">
        <w:rPr>
          <w:rFonts w:ascii="Arial" w:hAnsi="Arial" w:cs="Arial"/>
          <w:sz w:val="22"/>
          <w:szCs w:val="22"/>
        </w:rPr>
        <w:t>fuel poverty</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 xml:space="preserve">Contact Details for </w:t>
      </w:r>
      <w:r w:rsidR="007E46B1">
        <w:rPr>
          <w:rFonts w:ascii="Arial" w:hAnsi="Arial" w:cs="Arial"/>
          <w:sz w:val="22"/>
          <w:szCs w:val="22"/>
        </w:rPr>
        <w:t xml:space="preserve">Karen </w:t>
      </w:r>
      <w:proofErr w:type="spellStart"/>
      <w:r w:rsidR="007E46B1">
        <w:rPr>
          <w:rFonts w:ascii="Arial" w:hAnsi="Arial" w:cs="Arial"/>
          <w:sz w:val="22"/>
          <w:szCs w:val="22"/>
        </w:rPr>
        <w:t>Tingay</w:t>
      </w:r>
      <w:proofErr w:type="spellEnd"/>
      <w:r>
        <w:rPr>
          <w:rFonts w:ascii="Arial" w:hAnsi="Arial" w:cs="Arial"/>
          <w:sz w:val="22"/>
          <w:szCs w:val="22"/>
        </w:rPr>
        <w:t>:</w:t>
      </w:r>
    </w:p>
    <w:p w:rsidR="00B133BB" w:rsidRDefault="00B133BB" w:rsidP="001324B7">
      <w:pPr>
        <w:rPr>
          <w:rFonts w:ascii="Arial" w:hAnsi="Arial" w:cs="Arial"/>
          <w:sz w:val="22"/>
          <w:szCs w:val="22"/>
        </w:rPr>
      </w:pPr>
      <w:r>
        <w:rPr>
          <w:rFonts w:ascii="Arial" w:hAnsi="Arial" w:cs="Arial"/>
          <w:sz w:val="22"/>
          <w:szCs w:val="22"/>
        </w:rPr>
        <w:t>Telephone:</w:t>
      </w:r>
      <w:r w:rsidR="007E46B1">
        <w:rPr>
          <w:rFonts w:ascii="Arial" w:hAnsi="Arial" w:cs="Arial"/>
          <w:sz w:val="22"/>
          <w:szCs w:val="22"/>
        </w:rPr>
        <w:t xml:space="preserve"> 01792 606435</w:t>
      </w:r>
    </w:p>
    <w:p w:rsidR="00B133BB" w:rsidRDefault="00B133BB" w:rsidP="001324B7">
      <w:pPr>
        <w:rPr>
          <w:rFonts w:ascii="Arial" w:hAnsi="Arial" w:cs="Arial"/>
          <w:sz w:val="22"/>
          <w:szCs w:val="22"/>
        </w:rPr>
      </w:pPr>
      <w:r>
        <w:rPr>
          <w:rFonts w:ascii="Arial" w:hAnsi="Arial" w:cs="Arial"/>
          <w:sz w:val="22"/>
          <w:szCs w:val="22"/>
        </w:rPr>
        <w:t>Email:</w:t>
      </w:r>
      <w:r w:rsidR="00FF6D69">
        <w:rPr>
          <w:rFonts w:ascii="Arial" w:hAnsi="Arial" w:cs="Arial"/>
          <w:sz w:val="22"/>
          <w:szCs w:val="22"/>
        </w:rPr>
        <w:t xml:space="preserve"> k.s.tingay@swansea.ac.uk</w:t>
      </w:r>
    </w:p>
    <w:p w:rsidR="00B133BB" w:rsidRDefault="00B133BB" w:rsidP="001324B7">
      <w:pPr>
        <w:rPr>
          <w:rFonts w:ascii="Arial" w:hAnsi="Arial" w:cs="Arial"/>
          <w:sz w:val="22"/>
          <w:szCs w:val="22"/>
        </w:rPr>
      </w:pPr>
    </w:p>
    <w:p w:rsidR="00B133BB" w:rsidRDefault="00B133BB" w:rsidP="00B133BB">
      <w:pPr>
        <w:rPr>
          <w:rFonts w:ascii="Arial" w:hAnsi="Arial" w:cs="Arial"/>
          <w:sz w:val="22"/>
          <w:szCs w:val="22"/>
        </w:rPr>
      </w:pPr>
      <w:r>
        <w:rPr>
          <w:rFonts w:ascii="Arial" w:hAnsi="Arial" w:cs="Arial"/>
          <w:sz w:val="22"/>
          <w:szCs w:val="22"/>
        </w:rPr>
        <w:t>Contact Details for Author 2:</w:t>
      </w:r>
    </w:p>
    <w:p w:rsidR="00B133BB" w:rsidRDefault="00B133BB" w:rsidP="00B133BB">
      <w:pPr>
        <w:rPr>
          <w:rFonts w:ascii="Arial" w:hAnsi="Arial" w:cs="Arial"/>
          <w:sz w:val="22"/>
          <w:szCs w:val="22"/>
        </w:rPr>
      </w:pPr>
      <w:r>
        <w:rPr>
          <w:rFonts w:ascii="Arial" w:hAnsi="Arial" w:cs="Arial"/>
          <w:sz w:val="22"/>
          <w:szCs w:val="22"/>
        </w:rPr>
        <w:t>Telephone:</w:t>
      </w:r>
      <w:r w:rsidR="007E46B1">
        <w:rPr>
          <w:rFonts w:ascii="Arial" w:hAnsi="Arial" w:cs="Arial"/>
          <w:sz w:val="22"/>
          <w:szCs w:val="22"/>
        </w:rPr>
        <w:t xml:space="preserve"> 01792 606847</w:t>
      </w:r>
    </w:p>
    <w:p w:rsidR="00B133BB" w:rsidRDefault="00B133BB" w:rsidP="00B133BB">
      <w:pPr>
        <w:rPr>
          <w:rFonts w:ascii="Arial" w:hAnsi="Arial" w:cs="Arial"/>
          <w:sz w:val="22"/>
          <w:szCs w:val="22"/>
        </w:rPr>
      </w:pPr>
      <w:r>
        <w:rPr>
          <w:rFonts w:ascii="Arial" w:hAnsi="Arial" w:cs="Arial"/>
          <w:sz w:val="22"/>
          <w:szCs w:val="22"/>
        </w:rPr>
        <w:t>Email:</w:t>
      </w:r>
      <w:r w:rsidR="00FF6D69">
        <w:rPr>
          <w:rFonts w:ascii="Arial" w:hAnsi="Arial" w:cs="Arial"/>
          <w:sz w:val="22"/>
          <w:szCs w:val="22"/>
        </w:rPr>
        <w:t xml:space="preserve"> S.Morrison-Rees@Swansea.ac.uk</w:t>
      </w:r>
    </w:p>
    <w:p w:rsidR="00B133BB" w:rsidRDefault="00B133BB" w:rsidP="00B133BB">
      <w:pPr>
        <w:rPr>
          <w:rFonts w:ascii="Arial" w:hAnsi="Arial" w:cs="Arial"/>
          <w:sz w:val="22"/>
          <w:szCs w:val="22"/>
        </w:rPr>
      </w:pPr>
    </w:p>
    <w:p w:rsidR="00B133BB" w:rsidRDefault="00FF6D69" w:rsidP="00B133BB">
      <w:pPr>
        <w:rPr>
          <w:rFonts w:ascii="Arial" w:hAnsi="Arial" w:cs="Arial"/>
          <w:sz w:val="22"/>
          <w:szCs w:val="22"/>
        </w:rPr>
      </w:pPr>
      <w:r>
        <w:rPr>
          <w:rFonts w:ascii="Arial" w:hAnsi="Arial" w:cs="Arial"/>
          <w:sz w:val="22"/>
          <w:szCs w:val="22"/>
        </w:rPr>
        <w:t>Contact Details for Sarah Lowe</w:t>
      </w:r>
      <w:r w:rsidR="00B133BB">
        <w:rPr>
          <w:rFonts w:ascii="Arial" w:hAnsi="Arial" w:cs="Arial"/>
          <w:sz w:val="22"/>
          <w:szCs w:val="22"/>
        </w:rPr>
        <w:t>:</w:t>
      </w:r>
    </w:p>
    <w:p w:rsidR="00B133BB" w:rsidRDefault="00B133BB" w:rsidP="00B133BB">
      <w:pPr>
        <w:rPr>
          <w:rFonts w:ascii="Arial" w:hAnsi="Arial" w:cs="Arial"/>
          <w:sz w:val="22"/>
          <w:szCs w:val="22"/>
        </w:rPr>
      </w:pPr>
      <w:r>
        <w:rPr>
          <w:rFonts w:ascii="Arial" w:hAnsi="Arial" w:cs="Arial"/>
          <w:sz w:val="22"/>
          <w:szCs w:val="22"/>
        </w:rPr>
        <w:t>Telephone:</w:t>
      </w:r>
      <w:r w:rsidR="00FF6D69">
        <w:rPr>
          <w:rFonts w:ascii="Arial" w:hAnsi="Arial" w:cs="Arial"/>
          <w:sz w:val="22"/>
          <w:szCs w:val="22"/>
        </w:rPr>
        <w:t xml:space="preserve"> 03000 625 229</w:t>
      </w:r>
    </w:p>
    <w:p w:rsidR="00B133BB" w:rsidRDefault="00B133BB" w:rsidP="00B133BB">
      <w:pPr>
        <w:rPr>
          <w:rFonts w:ascii="Arial" w:hAnsi="Arial" w:cs="Arial"/>
          <w:sz w:val="22"/>
          <w:szCs w:val="22"/>
        </w:rPr>
      </w:pPr>
      <w:r>
        <w:rPr>
          <w:rFonts w:ascii="Arial" w:hAnsi="Arial" w:cs="Arial"/>
          <w:sz w:val="22"/>
          <w:szCs w:val="22"/>
        </w:rPr>
        <w:t>Email:</w:t>
      </w:r>
      <w:r w:rsidR="00FF6D69">
        <w:rPr>
          <w:rFonts w:ascii="Arial" w:hAnsi="Arial" w:cs="Arial"/>
          <w:sz w:val="22"/>
          <w:szCs w:val="22"/>
        </w:rPr>
        <w:t xml:space="preserve"> </w:t>
      </w:r>
      <w:hyperlink r:id="rId6" w:history="1">
        <w:r w:rsidR="00FF6D69" w:rsidRPr="00E26D30">
          <w:rPr>
            <w:rStyle w:val="Hyperlink"/>
            <w:rFonts w:ascii="Arial" w:hAnsi="Arial" w:cs="Arial"/>
            <w:sz w:val="22"/>
            <w:szCs w:val="22"/>
          </w:rPr>
          <w:t>Sarah.Lowe@wales.gsi.gov.uk</w:t>
        </w:r>
      </w:hyperlink>
    </w:p>
    <w:p w:rsidR="00FF6D69" w:rsidRDefault="00FF6D69" w:rsidP="00B133BB">
      <w:pPr>
        <w:rPr>
          <w:rFonts w:ascii="Arial" w:hAnsi="Arial" w:cs="Arial"/>
          <w:sz w:val="22"/>
          <w:szCs w:val="22"/>
        </w:rPr>
      </w:pPr>
    </w:p>
    <w:p w:rsidR="00FF6D69" w:rsidRDefault="00FF6D69" w:rsidP="00B133BB">
      <w:pPr>
        <w:rPr>
          <w:rFonts w:ascii="Arial" w:hAnsi="Arial" w:cs="Arial"/>
          <w:sz w:val="22"/>
          <w:szCs w:val="22"/>
        </w:rPr>
      </w:pPr>
      <w:r>
        <w:rPr>
          <w:rFonts w:ascii="Arial" w:hAnsi="Arial" w:cs="Arial"/>
          <w:sz w:val="22"/>
          <w:szCs w:val="22"/>
        </w:rPr>
        <w:t xml:space="preserve">Contact Details for Charles </w:t>
      </w:r>
      <w:proofErr w:type="spellStart"/>
      <w:r>
        <w:rPr>
          <w:rFonts w:ascii="Arial" w:hAnsi="Arial" w:cs="Arial"/>
          <w:sz w:val="22"/>
          <w:szCs w:val="22"/>
        </w:rPr>
        <w:t>Musselwhite</w:t>
      </w:r>
      <w:proofErr w:type="spellEnd"/>
      <w:r>
        <w:rPr>
          <w:rFonts w:ascii="Arial" w:hAnsi="Arial" w:cs="Arial"/>
          <w:sz w:val="22"/>
          <w:szCs w:val="22"/>
        </w:rPr>
        <w:t>:</w:t>
      </w:r>
    </w:p>
    <w:p w:rsidR="00FF6D69" w:rsidRDefault="00FF6D69" w:rsidP="00B133BB">
      <w:pPr>
        <w:rPr>
          <w:rFonts w:ascii="Arial" w:hAnsi="Arial" w:cs="Arial"/>
          <w:sz w:val="22"/>
          <w:szCs w:val="22"/>
        </w:rPr>
      </w:pPr>
      <w:r>
        <w:rPr>
          <w:rFonts w:ascii="Arial" w:hAnsi="Arial" w:cs="Arial"/>
          <w:sz w:val="22"/>
          <w:szCs w:val="22"/>
        </w:rPr>
        <w:t>Telephone: 01792 518696</w:t>
      </w:r>
    </w:p>
    <w:p w:rsidR="00FF6D69" w:rsidRPr="00BB27DC" w:rsidRDefault="00FF6D69" w:rsidP="00B133BB">
      <w:pPr>
        <w:rPr>
          <w:rFonts w:ascii="Arial" w:hAnsi="Arial" w:cs="Arial"/>
          <w:sz w:val="22"/>
          <w:szCs w:val="22"/>
        </w:rPr>
      </w:pPr>
      <w:r>
        <w:rPr>
          <w:rFonts w:ascii="Arial" w:hAnsi="Arial" w:cs="Arial"/>
          <w:sz w:val="22"/>
          <w:szCs w:val="22"/>
        </w:rPr>
        <w:t>Email: c.b.a.musselwhite@swansea.ac.uk</w:t>
      </w:r>
    </w:p>
    <w:p w:rsidR="00B133BB" w:rsidRPr="00BB27DC" w:rsidRDefault="00B133BB" w:rsidP="00B133BB">
      <w:pPr>
        <w:rPr>
          <w:rFonts w:ascii="Arial" w:hAnsi="Arial" w:cs="Arial"/>
          <w:sz w:val="22"/>
          <w:szCs w:val="22"/>
        </w:rPr>
      </w:pP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5D" w:rsidRDefault="0092005D">
      <w:r>
        <w:separator/>
      </w:r>
    </w:p>
  </w:endnote>
  <w:endnote w:type="continuationSeparator" w:id="0">
    <w:p w:rsidR="0092005D" w:rsidRDefault="0092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5D" w:rsidRDefault="0092005D">
      <w:r>
        <w:separator/>
      </w:r>
    </w:p>
  </w:footnote>
  <w:footnote w:type="continuationSeparator" w:id="0">
    <w:p w:rsidR="0092005D" w:rsidRDefault="00920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92E95"/>
    <w:rsid w:val="000F2A1C"/>
    <w:rsid w:val="000F7761"/>
    <w:rsid w:val="00123AFB"/>
    <w:rsid w:val="001324B7"/>
    <w:rsid w:val="001503DE"/>
    <w:rsid w:val="001B34D1"/>
    <w:rsid w:val="001D2B47"/>
    <w:rsid w:val="00246276"/>
    <w:rsid w:val="0026689B"/>
    <w:rsid w:val="002C7905"/>
    <w:rsid w:val="00332243"/>
    <w:rsid w:val="00345DE1"/>
    <w:rsid w:val="003932E1"/>
    <w:rsid w:val="003B4678"/>
    <w:rsid w:val="004463DA"/>
    <w:rsid w:val="00446FDB"/>
    <w:rsid w:val="00456A79"/>
    <w:rsid w:val="004A679D"/>
    <w:rsid w:val="004B7528"/>
    <w:rsid w:val="00503BDD"/>
    <w:rsid w:val="00503D49"/>
    <w:rsid w:val="0053487F"/>
    <w:rsid w:val="005415F8"/>
    <w:rsid w:val="005B51CE"/>
    <w:rsid w:val="005C54EC"/>
    <w:rsid w:val="0060513B"/>
    <w:rsid w:val="0061065C"/>
    <w:rsid w:val="00610DDD"/>
    <w:rsid w:val="006948B1"/>
    <w:rsid w:val="006E7854"/>
    <w:rsid w:val="006F53A5"/>
    <w:rsid w:val="006F6D45"/>
    <w:rsid w:val="007373B2"/>
    <w:rsid w:val="0075630C"/>
    <w:rsid w:val="00763CE0"/>
    <w:rsid w:val="00770614"/>
    <w:rsid w:val="007B2D0C"/>
    <w:rsid w:val="007D7BCB"/>
    <w:rsid w:val="007E25B5"/>
    <w:rsid w:val="007E46B1"/>
    <w:rsid w:val="00827555"/>
    <w:rsid w:val="00837282"/>
    <w:rsid w:val="0086119B"/>
    <w:rsid w:val="008B5B94"/>
    <w:rsid w:val="008E3C21"/>
    <w:rsid w:val="0092005D"/>
    <w:rsid w:val="00960ABC"/>
    <w:rsid w:val="009834B7"/>
    <w:rsid w:val="00996859"/>
    <w:rsid w:val="009A3168"/>
    <w:rsid w:val="009B1AF4"/>
    <w:rsid w:val="009C58C3"/>
    <w:rsid w:val="00A670A1"/>
    <w:rsid w:val="00AC654C"/>
    <w:rsid w:val="00AE071A"/>
    <w:rsid w:val="00B133BB"/>
    <w:rsid w:val="00B147E8"/>
    <w:rsid w:val="00B23264"/>
    <w:rsid w:val="00B87168"/>
    <w:rsid w:val="00BB0ADA"/>
    <w:rsid w:val="00BB27DC"/>
    <w:rsid w:val="00BF460F"/>
    <w:rsid w:val="00CF0580"/>
    <w:rsid w:val="00D0771D"/>
    <w:rsid w:val="00D41621"/>
    <w:rsid w:val="00D64E1B"/>
    <w:rsid w:val="00D7260A"/>
    <w:rsid w:val="00D95635"/>
    <w:rsid w:val="00DB53B4"/>
    <w:rsid w:val="00E7418D"/>
    <w:rsid w:val="00E95858"/>
    <w:rsid w:val="00EF476E"/>
    <w:rsid w:val="00F04C41"/>
    <w:rsid w:val="00F10372"/>
    <w:rsid w:val="00F17674"/>
    <w:rsid w:val="00F7645B"/>
    <w:rsid w:val="00FC5788"/>
    <w:rsid w:val="00FE4AD9"/>
    <w:rsid w:val="00FF6D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divs>
    <w:div w:id="1088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Lowe@wales.gsi.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2665</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2017-05-15T15:46:00Z</dcterms:created>
  <dcterms:modified xsi:type="dcterms:W3CDTF">2017-05-15T15:46:00Z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