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362C" w14:textId="11B0128F" w:rsidR="00B62A29" w:rsidRDefault="00DF3D89" w:rsidP="00C96EB1">
      <w:bookmarkStart w:id="0" w:name="_GoBack"/>
      <w:bookmarkEnd w:id="0"/>
      <w:r w:rsidRPr="009533FA">
        <w:rPr>
          <w:noProof/>
        </w:rPr>
        <w:drawing>
          <wp:anchor distT="0" distB="0" distL="114300" distR="114300" simplePos="0" relativeHeight="251659264" behindDoc="0" locked="0" layoutInCell="1" allowOverlap="1" wp14:anchorId="3CC717B2" wp14:editId="6BF403F8">
            <wp:simplePos x="0" y="0"/>
            <wp:positionH relativeFrom="margin">
              <wp:posOffset>4786811</wp:posOffset>
            </wp:positionH>
            <wp:positionV relativeFrom="paragraph">
              <wp:posOffset>117657</wp:posOffset>
            </wp:positionV>
            <wp:extent cx="1490980" cy="876935"/>
            <wp:effectExtent l="0" t="0" r="0" b="0"/>
            <wp:wrapSquare wrapText="bothSides"/>
            <wp:docPr id="5" name="Picture 4" descr="BPI Logo v3 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BPI Logo v3 0.2.tif"/>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90980" cy="876935"/>
                    </a:xfrm>
                    <a:prstGeom prst="rect">
                      <a:avLst/>
                    </a:prstGeom>
                  </pic:spPr>
                </pic:pic>
              </a:graphicData>
            </a:graphic>
          </wp:anchor>
        </w:drawing>
      </w:r>
      <w:r>
        <w:rPr>
          <w:rFonts w:ascii="Arial" w:hAnsi="Arial" w:cs="Arial"/>
          <w:b/>
          <w:noProof/>
          <w:sz w:val="32"/>
          <w:szCs w:val="44"/>
        </w:rPr>
        <w:drawing>
          <wp:inline distT="0" distB="0" distL="0" distR="0" wp14:anchorId="362458D3" wp14:editId="624A4FCD">
            <wp:extent cx="2634343" cy="1263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666" cy="1270281"/>
                    </a:xfrm>
                    <a:prstGeom prst="rect">
                      <a:avLst/>
                    </a:prstGeom>
                    <a:noFill/>
                  </pic:spPr>
                </pic:pic>
              </a:graphicData>
            </a:graphic>
          </wp:inline>
        </w:drawing>
      </w:r>
      <w:r w:rsidR="00C96EB1">
        <w:t xml:space="preserve">                                                                                                                                                   </w:t>
      </w:r>
    </w:p>
    <w:p w14:paraId="57D8178A" w14:textId="40EFFDFB" w:rsidR="00BA57DB" w:rsidRPr="003D7BFE" w:rsidRDefault="00BA57DB" w:rsidP="00BA57DB">
      <w:pPr>
        <w:ind w:left="720"/>
        <w:jc w:val="center"/>
        <w:rPr>
          <w:rFonts w:ascii="Arial" w:hAnsi="Arial" w:cs="Arial"/>
          <w:b/>
          <w:sz w:val="20"/>
          <w:szCs w:val="44"/>
        </w:rPr>
      </w:pPr>
    </w:p>
    <w:p w14:paraId="180BF602" w14:textId="6F86FE46" w:rsidR="00C96EB1" w:rsidRDefault="00C96EB1" w:rsidP="00C96EB1">
      <w:pPr>
        <w:ind w:left="720" w:hanging="720"/>
        <w:jc w:val="center"/>
        <w:rPr>
          <w:rFonts w:ascii="Arial" w:hAnsi="Arial" w:cs="Arial"/>
          <w:b/>
          <w:sz w:val="32"/>
          <w:szCs w:val="44"/>
        </w:rPr>
      </w:pPr>
    </w:p>
    <w:p w14:paraId="1DE95B48" w14:textId="2C55BB90" w:rsidR="003D7BFE" w:rsidRDefault="009533FA" w:rsidP="00C96EB1">
      <w:pPr>
        <w:ind w:left="720" w:hanging="720"/>
        <w:jc w:val="center"/>
        <w:rPr>
          <w:rFonts w:ascii="Arial" w:hAnsi="Arial" w:cs="Arial"/>
          <w:b/>
          <w:sz w:val="32"/>
          <w:szCs w:val="44"/>
        </w:rPr>
      </w:pPr>
      <w:r>
        <w:rPr>
          <w:rFonts w:ascii="Arial" w:hAnsi="Arial" w:cs="Arial"/>
          <w:b/>
          <w:sz w:val="32"/>
          <w:szCs w:val="44"/>
        </w:rPr>
        <w:t>1</w:t>
      </w:r>
      <w:r w:rsidRPr="009533FA">
        <w:rPr>
          <w:rFonts w:ascii="Arial" w:hAnsi="Arial" w:cs="Arial"/>
          <w:b/>
          <w:sz w:val="32"/>
          <w:szCs w:val="44"/>
          <w:vertAlign w:val="superscript"/>
        </w:rPr>
        <w:t>st</w:t>
      </w:r>
      <w:r>
        <w:rPr>
          <w:rFonts w:ascii="Arial" w:hAnsi="Arial" w:cs="Arial"/>
          <w:b/>
          <w:sz w:val="32"/>
          <w:szCs w:val="44"/>
        </w:rPr>
        <w:t xml:space="preserve"> Annual GSS Awards</w:t>
      </w:r>
    </w:p>
    <w:p w14:paraId="1C5FA79C" w14:textId="77777777" w:rsidR="003D7BFE" w:rsidRPr="003D7BFE" w:rsidRDefault="003D7BFE" w:rsidP="00A340FE">
      <w:pPr>
        <w:ind w:left="720" w:hanging="720"/>
        <w:jc w:val="center"/>
        <w:rPr>
          <w:rFonts w:ascii="Arial" w:hAnsi="Arial" w:cs="Arial"/>
          <w:b/>
          <w:sz w:val="8"/>
          <w:szCs w:val="44"/>
        </w:rPr>
      </w:pPr>
    </w:p>
    <w:p w14:paraId="51907AB5" w14:textId="77777777" w:rsidR="00BA57DB" w:rsidRDefault="00BA57DB" w:rsidP="009533FA">
      <w:pPr>
        <w:rPr>
          <w:rFonts w:ascii="Arial" w:hAnsi="Arial" w:cs="Arial"/>
          <w:b/>
          <w:sz w:val="32"/>
          <w:szCs w:val="44"/>
        </w:rPr>
      </w:pPr>
    </w:p>
    <w:p w14:paraId="2EC053C3" w14:textId="27221932" w:rsidR="00396266" w:rsidRDefault="003A5800" w:rsidP="00A340FE">
      <w:pPr>
        <w:ind w:left="720" w:hanging="720"/>
        <w:jc w:val="center"/>
        <w:rPr>
          <w:rFonts w:ascii="Arial" w:hAnsi="Arial" w:cs="Arial"/>
          <w:b/>
          <w:sz w:val="32"/>
          <w:szCs w:val="44"/>
        </w:rPr>
      </w:pPr>
      <w:r>
        <w:rPr>
          <w:rFonts w:ascii="Arial" w:hAnsi="Arial" w:cs="Arial"/>
          <w:b/>
          <w:sz w:val="32"/>
          <w:szCs w:val="44"/>
        </w:rPr>
        <w:t>Nomination</w:t>
      </w:r>
      <w:r w:rsidRPr="00BA57DB">
        <w:rPr>
          <w:rFonts w:ascii="Arial" w:hAnsi="Arial" w:cs="Arial"/>
          <w:b/>
          <w:sz w:val="32"/>
          <w:szCs w:val="44"/>
        </w:rPr>
        <w:t xml:space="preserve"> </w:t>
      </w:r>
      <w:r w:rsidR="00BA57DB">
        <w:rPr>
          <w:rFonts w:ascii="Arial" w:hAnsi="Arial" w:cs="Arial"/>
          <w:b/>
          <w:sz w:val="32"/>
          <w:szCs w:val="44"/>
        </w:rPr>
        <w:t>F</w:t>
      </w:r>
      <w:r w:rsidR="00396266" w:rsidRPr="00BA57DB">
        <w:rPr>
          <w:rFonts w:ascii="Arial" w:hAnsi="Arial" w:cs="Arial"/>
          <w:b/>
          <w:sz w:val="32"/>
          <w:szCs w:val="44"/>
        </w:rPr>
        <w:t>orm</w:t>
      </w:r>
    </w:p>
    <w:p w14:paraId="7465746C" w14:textId="73305BAD" w:rsidR="003A5800" w:rsidRDefault="003A5800" w:rsidP="00A340FE">
      <w:pPr>
        <w:ind w:left="720" w:hanging="720"/>
        <w:jc w:val="center"/>
        <w:rPr>
          <w:rFonts w:ascii="Arial" w:hAnsi="Arial" w:cs="Arial"/>
          <w:b/>
          <w:sz w:val="32"/>
          <w:szCs w:val="44"/>
        </w:rPr>
      </w:pPr>
    </w:p>
    <w:p w14:paraId="0D09C1D2" w14:textId="2205C359" w:rsidR="003A5800" w:rsidRPr="003A5800" w:rsidRDefault="003A5800" w:rsidP="003A5800">
      <w:pPr>
        <w:rPr>
          <w:rFonts w:ascii="Arial" w:hAnsi="Arial" w:cs="Arial"/>
        </w:rPr>
      </w:pPr>
      <w:r w:rsidRPr="003A5800">
        <w:rPr>
          <w:rFonts w:ascii="Arial" w:hAnsi="Arial" w:cs="Arial"/>
        </w:rPr>
        <w:t xml:space="preserve">The GSS Awards recognise </w:t>
      </w:r>
      <w:r w:rsidRPr="003A5800">
        <w:rPr>
          <w:rFonts w:ascii="Arial" w:hAnsi="Arial" w:cs="Arial"/>
          <w:color w:val="222222"/>
        </w:rPr>
        <w:t>and celebrate the excellent work being done across the Government Statistical Service.</w:t>
      </w:r>
      <w:r>
        <w:rPr>
          <w:rFonts w:ascii="Arial" w:hAnsi="Arial" w:cs="Arial"/>
          <w:color w:val="222222"/>
        </w:rPr>
        <w:t xml:space="preserve"> W</w:t>
      </w:r>
      <w:r w:rsidRPr="003A5800">
        <w:rPr>
          <w:rFonts w:ascii="Arial" w:hAnsi="Arial" w:cs="Arial"/>
          <w:color w:val="222222"/>
        </w:rPr>
        <w:t>e welcome nominations which reflect the range of work completed by statisticians, analysts and other professions. The awards are not limited to published statistical outputs</w:t>
      </w:r>
      <w:r>
        <w:rPr>
          <w:rFonts w:ascii="Arial" w:hAnsi="Arial" w:cs="Arial"/>
          <w:color w:val="222222"/>
        </w:rPr>
        <w:t>.</w:t>
      </w:r>
      <w:r w:rsidR="00A64BA5">
        <w:rPr>
          <w:rFonts w:ascii="Arial" w:hAnsi="Arial" w:cs="Arial"/>
        </w:rPr>
        <w:t xml:space="preserve"> </w:t>
      </w:r>
      <w:r w:rsidRPr="003A5800">
        <w:rPr>
          <w:rFonts w:ascii="Arial" w:hAnsi="Arial" w:cs="Arial"/>
        </w:rPr>
        <w:t>The 2019 GSS Awards recognise work carried out between 1</w:t>
      </w:r>
      <w:r w:rsidRPr="003A5800">
        <w:rPr>
          <w:rFonts w:ascii="Arial" w:hAnsi="Arial" w:cs="Arial"/>
          <w:vertAlign w:val="superscript"/>
        </w:rPr>
        <w:t>st</w:t>
      </w:r>
      <w:r w:rsidRPr="003A5800">
        <w:rPr>
          <w:rFonts w:ascii="Arial" w:hAnsi="Arial" w:cs="Arial"/>
        </w:rPr>
        <w:t xml:space="preserve"> July 2018 and 30</w:t>
      </w:r>
      <w:r w:rsidRPr="003A5800">
        <w:rPr>
          <w:rFonts w:ascii="Arial" w:hAnsi="Arial" w:cs="Arial"/>
          <w:vertAlign w:val="superscript"/>
        </w:rPr>
        <w:t>th</w:t>
      </w:r>
      <w:r w:rsidRPr="003A5800">
        <w:rPr>
          <w:rFonts w:ascii="Arial" w:hAnsi="Arial" w:cs="Arial"/>
        </w:rPr>
        <w:t xml:space="preserve"> June 2019. </w:t>
      </w:r>
    </w:p>
    <w:p w14:paraId="4A5D5AF9" w14:textId="77777777" w:rsidR="003A5800" w:rsidRPr="003A5800" w:rsidRDefault="003A5800" w:rsidP="003A5800">
      <w:pPr>
        <w:rPr>
          <w:rFonts w:ascii="Arial" w:hAnsi="Arial" w:cs="Arial"/>
          <w:color w:val="222222"/>
        </w:rPr>
      </w:pPr>
    </w:p>
    <w:p w14:paraId="7A77D972" w14:textId="17B0BC98" w:rsidR="003A5800" w:rsidRPr="003A5800" w:rsidRDefault="003A5800" w:rsidP="003A5800">
      <w:pPr>
        <w:rPr>
          <w:rFonts w:ascii="Arial" w:hAnsi="Arial" w:cs="Arial"/>
          <w:color w:val="222222"/>
        </w:rPr>
      </w:pPr>
      <w:r w:rsidRPr="003A5800">
        <w:rPr>
          <w:rFonts w:ascii="Arial" w:hAnsi="Arial" w:cs="Arial"/>
          <w:color w:val="222222"/>
        </w:rPr>
        <w:t>There are four awards: Collaboration, Methods, Communication</w:t>
      </w:r>
      <w:r w:rsidR="00244F14">
        <w:rPr>
          <w:rFonts w:ascii="Arial" w:hAnsi="Arial" w:cs="Arial"/>
          <w:color w:val="222222"/>
        </w:rPr>
        <w:t xml:space="preserve"> and</w:t>
      </w:r>
      <w:r w:rsidRPr="003A5800">
        <w:rPr>
          <w:rFonts w:ascii="Arial" w:hAnsi="Arial" w:cs="Arial"/>
          <w:color w:val="222222"/>
        </w:rPr>
        <w:t xml:space="preserve"> Impact</w:t>
      </w:r>
      <w:r w:rsidR="00EA677E">
        <w:rPr>
          <w:rFonts w:ascii="Arial" w:hAnsi="Arial" w:cs="Arial"/>
          <w:color w:val="222222"/>
        </w:rPr>
        <w:t xml:space="preserve"> which will be</w:t>
      </w:r>
      <w:r w:rsidR="00471A47">
        <w:rPr>
          <w:rFonts w:ascii="Arial" w:hAnsi="Arial" w:cs="Arial"/>
          <w:color w:val="222222"/>
        </w:rPr>
        <w:t xml:space="preserve"> presented to teams from across the GSS</w:t>
      </w:r>
      <w:r w:rsidRPr="003A5800">
        <w:rPr>
          <w:rFonts w:ascii="Arial" w:hAnsi="Arial" w:cs="Arial"/>
          <w:color w:val="222222"/>
        </w:rPr>
        <w:t>.</w:t>
      </w:r>
    </w:p>
    <w:p w14:paraId="62DDE632" w14:textId="50B5E9B9" w:rsidR="003A5800" w:rsidRPr="003A5800" w:rsidRDefault="003A5800" w:rsidP="003A5800">
      <w:pPr>
        <w:rPr>
          <w:rFonts w:ascii="Arial" w:hAnsi="Arial" w:cs="Arial"/>
        </w:rPr>
      </w:pPr>
    </w:p>
    <w:p w14:paraId="607BBA8B" w14:textId="77777777" w:rsidR="004041D5" w:rsidRDefault="004041D5" w:rsidP="004041D5">
      <w:pPr>
        <w:rPr>
          <w:rFonts w:ascii="Arial" w:hAnsi="Arial" w:cs="Arial"/>
          <w:bCs/>
        </w:rPr>
      </w:pPr>
      <w:r w:rsidRPr="00B3481B">
        <w:rPr>
          <w:rFonts w:ascii="Arial" w:hAnsi="Arial" w:cs="Arial"/>
          <w:b/>
          <w:bCs/>
        </w:rPr>
        <w:t>Collaboration </w:t>
      </w:r>
      <w:r w:rsidRPr="00B3481B">
        <w:rPr>
          <w:rFonts w:ascii="Helvetica" w:hAnsi="Helvetica" w:cs="Helvetica"/>
          <w:color w:val="555555"/>
        </w:rPr>
        <w:br/>
      </w:r>
      <w:r w:rsidRPr="00B3481B">
        <w:rPr>
          <w:rFonts w:ascii="Arial" w:hAnsi="Arial" w:cs="Arial"/>
          <w:bCs/>
        </w:rPr>
        <w:t>This award recognises collaboration between teams, departments and/or external organisations/researchers to deliver a statistical output or project. The judging panel will consider the following when judging nominations for this award:</w:t>
      </w:r>
    </w:p>
    <w:p w14:paraId="05B05D1D" w14:textId="77777777" w:rsidR="004041D5" w:rsidRPr="00B3481B" w:rsidRDefault="004041D5" w:rsidP="004041D5">
      <w:pPr>
        <w:rPr>
          <w:rFonts w:ascii="Arial" w:hAnsi="Arial" w:cs="Arial"/>
          <w:bCs/>
        </w:rPr>
      </w:pPr>
    </w:p>
    <w:p w14:paraId="59F0C340"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Collaboration which improved data and methods</w:t>
      </w:r>
    </w:p>
    <w:p w14:paraId="047F646A"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Ways of working which enabled effective collaboration</w:t>
      </w:r>
    </w:p>
    <w:p w14:paraId="263BFB25"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Collaboration which enhanced the insight and understanding of the findings</w:t>
      </w:r>
    </w:p>
    <w:p w14:paraId="661E7C9A" w14:textId="77777777" w:rsidR="004041D5" w:rsidRPr="00B425CE"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Collaboration with</w:t>
      </w:r>
      <w:r>
        <w:rPr>
          <w:rFonts w:ascii="Arial" w:hAnsi="Arial" w:cs="Arial"/>
          <w:bCs/>
        </w:rPr>
        <w:t xml:space="preserve"> stakeholders such as other teams in your department, other government departments, organisations outside government, topic and method experts, other analytical professions, policy professionals, producers of related statistics, international organisations and researchers.</w:t>
      </w:r>
    </w:p>
    <w:p w14:paraId="3A9F08B2" w14:textId="77777777" w:rsidR="004041D5" w:rsidRDefault="004041D5" w:rsidP="004041D5">
      <w:pPr>
        <w:rPr>
          <w:rFonts w:ascii="Arial" w:hAnsi="Arial" w:cs="Arial"/>
          <w:bCs/>
        </w:rPr>
      </w:pPr>
      <w:r w:rsidRPr="00B3481B">
        <w:rPr>
          <w:rFonts w:ascii="Arial" w:hAnsi="Arial" w:cs="Arial"/>
          <w:b/>
          <w:bCs/>
        </w:rPr>
        <w:t>Methods</w:t>
      </w:r>
      <w:r w:rsidRPr="00B3481B">
        <w:rPr>
          <w:rFonts w:ascii="Helvetica" w:hAnsi="Helvetica" w:cs="Helvetica"/>
          <w:color w:val="555555"/>
        </w:rPr>
        <w:br/>
      </w:r>
      <w:r w:rsidRPr="00B3481B">
        <w:rPr>
          <w:rFonts w:ascii="Arial" w:hAnsi="Arial" w:cs="Arial"/>
          <w:bCs/>
        </w:rPr>
        <w:t>This award recognises innovation in methods of data collection, statistical analysis and data science. The judging panel will consider the following when judging nominations for this award:</w:t>
      </w:r>
    </w:p>
    <w:p w14:paraId="021D6BF6" w14:textId="77777777" w:rsidR="004041D5" w:rsidRPr="00B3481B" w:rsidRDefault="004041D5" w:rsidP="004041D5"/>
    <w:p w14:paraId="3DC360EF"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Innovati</w:t>
      </w:r>
      <w:r>
        <w:rPr>
          <w:rFonts w:ascii="Arial" w:hAnsi="Arial" w:cs="Arial"/>
          <w:bCs/>
        </w:rPr>
        <w:t>ve</w:t>
      </w:r>
      <w:r w:rsidRPr="00B3481B">
        <w:rPr>
          <w:rFonts w:ascii="Arial" w:hAnsi="Arial" w:cs="Arial"/>
          <w:bCs/>
        </w:rPr>
        <w:t xml:space="preserve"> data collection, statistical analysis or data science </w:t>
      </w:r>
      <w:r>
        <w:rPr>
          <w:rFonts w:ascii="Arial" w:hAnsi="Arial" w:cs="Arial"/>
          <w:bCs/>
        </w:rPr>
        <w:t xml:space="preserve">methods </w:t>
      </w:r>
      <w:r w:rsidRPr="00B3481B">
        <w:rPr>
          <w:rFonts w:ascii="Arial" w:hAnsi="Arial" w:cs="Arial"/>
          <w:bCs/>
        </w:rPr>
        <w:t>used</w:t>
      </w:r>
    </w:p>
    <w:p w14:paraId="0B6A7CE2"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Methods which led to new insight, answered complex questions, or improved efficiency</w:t>
      </w:r>
    </w:p>
    <w:p w14:paraId="0F459C3B"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 xml:space="preserve">The strengths and limitations of the methods </w:t>
      </w:r>
      <w:r>
        <w:rPr>
          <w:rFonts w:ascii="Arial" w:hAnsi="Arial" w:cs="Arial"/>
          <w:bCs/>
        </w:rPr>
        <w:t>used were</w:t>
      </w:r>
      <w:r w:rsidRPr="00B3481B">
        <w:rPr>
          <w:rFonts w:ascii="Arial" w:hAnsi="Arial" w:cs="Arial"/>
          <w:bCs/>
        </w:rPr>
        <w:t xml:space="preserve"> considered, and communicated effectively to users</w:t>
      </w:r>
    </w:p>
    <w:p w14:paraId="7C874AC3"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 xml:space="preserve">Feedback from peer reviewers and experts </w:t>
      </w:r>
      <w:r>
        <w:rPr>
          <w:rFonts w:ascii="Arial" w:hAnsi="Arial" w:cs="Arial"/>
          <w:bCs/>
        </w:rPr>
        <w:t xml:space="preserve">was </w:t>
      </w:r>
      <w:r w:rsidRPr="00B3481B">
        <w:rPr>
          <w:rFonts w:ascii="Arial" w:hAnsi="Arial" w:cs="Arial"/>
          <w:bCs/>
        </w:rPr>
        <w:t>invited and acted upon to refine the methods</w:t>
      </w:r>
    </w:p>
    <w:p w14:paraId="6D4C180B" w14:textId="77777777" w:rsidR="004041D5" w:rsidRDefault="004041D5" w:rsidP="004041D5">
      <w:pPr>
        <w:rPr>
          <w:rFonts w:ascii="Arial" w:hAnsi="Arial" w:cs="Arial"/>
          <w:bCs/>
        </w:rPr>
      </w:pPr>
      <w:r w:rsidRPr="00B3481B">
        <w:rPr>
          <w:rFonts w:ascii="Arial" w:hAnsi="Arial" w:cs="Arial"/>
          <w:b/>
          <w:bCs/>
        </w:rPr>
        <w:lastRenderedPageBreak/>
        <w:t>Communication </w:t>
      </w:r>
      <w:r w:rsidRPr="00B3481B">
        <w:rPr>
          <w:rFonts w:ascii="Helvetica" w:hAnsi="Helvetica" w:cs="Helvetica"/>
          <w:color w:val="555555"/>
        </w:rPr>
        <w:br/>
      </w:r>
      <w:r w:rsidRPr="00B3481B">
        <w:rPr>
          <w:rFonts w:ascii="Arial" w:hAnsi="Arial" w:cs="Arial"/>
          <w:bCs/>
        </w:rPr>
        <w:t>This award recognises clear and successful presentation and dissemination of statistics using commentary, visualisations, interactives, social media etc. The judging panel will consider the following when judging nominations for this award:</w:t>
      </w:r>
    </w:p>
    <w:p w14:paraId="1B434BEB" w14:textId="77777777" w:rsidR="004041D5" w:rsidRPr="00B3481B" w:rsidRDefault="004041D5" w:rsidP="004041D5"/>
    <w:p w14:paraId="7FC43BD3"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Use of innovative methods of communicating and disseminating statistics</w:t>
      </w:r>
    </w:p>
    <w:p w14:paraId="26381C78" w14:textId="7AA6C04B"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Statistics presented clearly, explained meaningfully and</w:t>
      </w:r>
      <w:r>
        <w:rPr>
          <w:rFonts w:ascii="Arial" w:hAnsi="Arial" w:cs="Arial"/>
          <w:bCs/>
        </w:rPr>
        <w:t xml:space="preserve"> that</w:t>
      </w:r>
      <w:r w:rsidRPr="00B3481B">
        <w:rPr>
          <w:rFonts w:ascii="Arial" w:hAnsi="Arial" w:cs="Arial"/>
          <w:bCs/>
        </w:rPr>
        <w:t xml:space="preserve"> provide insights </w:t>
      </w:r>
      <w:r w:rsidR="0015406E">
        <w:rPr>
          <w:rFonts w:ascii="Arial" w:hAnsi="Arial" w:cs="Arial"/>
          <w:bCs/>
        </w:rPr>
        <w:t>which</w:t>
      </w:r>
      <w:r w:rsidRPr="00B3481B">
        <w:rPr>
          <w:rFonts w:ascii="Arial" w:hAnsi="Arial" w:cs="Arial"/>
          <w:bCs/>
        </w:rPr>
        <w:t xml:space="preserve"> serve the public good</w:t>
      </w:r>
    </w:p>
    <w:p w14:paraId="51A8E329"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 xml:space="preserve">The needs of different types of users and potential users </w:t>
      </w:r>
      <w:r>
        <w:rPr>
          <w:rFonts w:ascii="Arial" w:hAnsi="Arial" w:cs="Arial"/>
          <w:bCs/>
        </w:rPr>
        <w:t xml:space="preserve">were </w:t>
      </w:r>
      <w:r w:rsidRPr="00B3481B">
        <w:rPr>
          <w:rFonts w:ascii="Arial" w:hAnsi="Arial" w:cs="Arial"/>
          <w:bCs/>
        </w:rPr>
        <w:t>considered when determining how the statistics would be communicated</w:t>
      </w:r>
    </w:p>
    <w:p w14:paraId="571F853E"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Statistics communicated in a way that engage</w:t>
      </w:r>
      <w:r>
        <w:rPr>
          <w:rFonts w:ascii="Arial" w:hAnsi="Arial" w:cs="Arial"/>
          <w:bCs/>
        </w:rPr>
        <w:t>d</w:t>
      </w:r>
      <w:r w:rsidRPr="00B3481B">
        <w:rPr>
          <w:rFonts w:ascii="Arial" w:hAnsi="Arial" w:cs="Arial"/>
          <w:bCs/>
        </w:rPr>
        <w:t xml:space="preserve"> users and encourage</w:t>
      </w:r>
      <w:r>
        <w:rPr>
          <w:rFonts w:ascii="Arial" w:hAnsi="Arial" w:cs="Arial"/>
          <w:bCs/>
        </w:rPr>
        <w:t>d</w:t>
      </w:r>
      <w:r w:rsidRPr="00B3481B">
        <w:rPr>
          <w:rFonts w:ascii="Arial" w:hAnsi="Arial" w:cs="Arial"/>
          <w:bCs/>
        </w:rPr>
        <w:t xml:space="preserve"> </w:t>
      </w:r>
      <w:r>
        <w:rPr>
          <w:rFonts w:ascii="Arial" w:hAnsi="Arial" w:cs="Arial"/>
          <w:bCs/>
        </w:rPr>
        <w:t xml:space="preserve">appropriate </w:t>
      </w:r>
      <w:r w:rsidRPr="00B3481B">
        <w:rPr>
          <w:rFonts w:ascii="Arial" w:hAnsi="Arial" w:cs="Arial"/>
          <w:bCs/>
        </w:rPr>
        <w:t>reuse of the statistics</w:t>
      </w:r>
    </w:p>
    <w:p w14:paraId="6F478432" w14:textId="77777777" w:rsidR="004041D5" w:rsidRDefault="004041D5" w:rsidP="004041D5">
      <w:pPr>
        <w:rPr>
          <w:rFonts w:ascii="Arial" w:hAnsi="Arial" w:cs="Arial"/>
          <w:bCs/>
        </w:rPr>
      </w:pPr>
      <w:r w:rsidRPr="00B3481B">
        <w:rPr>
          <w:rFonts w:ascii="Arial" w:hAnsi="Arial" w:cs="Arial"/>
          <w:b/>
          <w:bCs/>
        </w:rPr>
        <w:t>Impact </w:t>
      </w:r>
      <w:r w:rsidRPr="00B3481B">
        <w:rPr>
          <w:rFonts w:ascii="Helvetica" w:hAnsi="Helvetica" w:cs="Helvetica"/>
          <w:color w:val="555555"/>
        </w:rPr>
        <w:br/>
      </w:r>
      <w:r w:rsidRPr="00B3481B">
        <w:rPr>
          <w:rFonts w:ascii="Arial" w:hAnsi="Arial" w:cs="Arial"/>
          <w:bCs/>
        </w:rPr>
        <w:t>This award recognises statistics which have been impactful through use, influenced decisions made by policy-makers, politicians or the public and/or have contributed to public debate. The judging panel will consider the following when judging nominations for this award:</w:t>
      </w:r>
    </w:p>
    <w:p w14:paraId="25A768DA" w14:textId="77777777" w:rsidR="004041D5" w:rsidRPr="00B3481B" w:rsidRDefault="004041D5" w:rsidP="004041D5"/>
    <w:p w14:paraId="226E423F"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A demonstrable link between the statistics and impact. For example, is there evidence to show that the statistics influenced a policy decision?</w:t>
      </w:r>
    </w:p>
    <w:p w14:paraId="7AF03690"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The nature and significance of the impact from the users' point of view (user feedback can be provided). Actual delivered impact will be considered more effective than anticipated or future potential impact.</w:t>
      </w:r>
    </w:p>
    <w:p w14:paraId="6C6A1DAF" w14:textId="77777777" w:rsidR="004041D5" w:rsidRPr="00B3481B"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The</w:t>
      </w:r>
      <w:r>
        <w:rPr>
          <w:rFonts w:ascii="Arial" w:hAnsi="Arial" w:cs="Arial"/>
          <w:bCs/>
        </w:rPr>
        <w:t xml:space="preserve"> nominated team were</w:t>
      </w:r>
      <w:r w:rsidRPr="00B3481B">
        <w:rPr>
          <w:rFonts w:ascii="Arial" w:hAnsi="Arial" w:cs="Arial"/>
          <w:bCs/>
        </w:rPr>
        <w:t xml:space="preserve"> pro-active in ensuring the statistics have impact.</w:t>
      </w:r>
    </w:p>
    <w:p w14:paraId="3E01A7A7" w14:textId="77777777" w:rsidR="004041D5" w:rsidRDefault="004041D5" w:rsidP="004041D5">
      <w:pPr>
        <w:pStyle w:val="ListParagraph"/>
        <w:numPr>
          <w:ilvl w:val="0"/>
          <w:numId w:val="9"/>
        </w:numPr>
        <w:spacing w:after="160" w:line="259" w:lineRule="auto"/>
        <w:rPr>
          <w:rFonts w:ascii="Arial" w:hAnsi="Arial" w:cs="Arial"/>
          <w:bCs/>
        </w:rPr>
      </w:pPr>
      <w:r w:rsidRPr="00B3481B">
        <w:rPr>
          <w:rFonts w:ascii="Arial" w:hAnsi="Arial" w:cs="Arial"/>
          <w:bCs/>
        </w:rPr>
        <w:t xml:space="preserve">New statistics or analysis </w:t>
      </w:r>
      <w:r>
        <w:rPr>
          <w:rFonts w:ascii="Arial" w:hAnsi="Arial" w:cs="Arial"/>
          <w:bCs/>
        </w:rPr>
        <w:t>developed to meet</w:t>
      </w:r>
      <w:r w:rsidRPr="00B3481B">
        <w:rPr>
          <w:rFonts w:ascii="Arial" w:hAnsi="Arial" w:cs="Arial"/>
          <w:bCs/>
        </w:rPr>
        <w:t xml:space="preserve"> an identified</w:t>
      </w:r>
      <w:r>
        <w:rPr>
          <w:rFonts w:ascii="Arial" w:hAnsi="Arial" w:cs="Arial"/>
          <w:bCs/>
        </w:rPr>
        <w:t xml:space="preserve"> knowledge or</w:t>
      </w:r>
      <w:r w:rsidRPr="00B3481B">
        <w:rPr>
          <w:rFonts w:ascii="Arial" w:hAnsi="Arial" w:cs="Arial"/>
          <w:bCs/>
        </w:rPr>
        <w:t xml:space="preserve"> information gap.</w:t>
      </w:r>
    </w:p>
    <w:p w14:paraId="5502354D" w14:textId="22EF3BEC" w:rsidR="00A64BA5" w:rsidRDefault="00A64BA5">
      <w:pPr>
        <w:rPr>
          <w:rFonts w:ascii="Arial" w:hAnsi="Arial" w:cs="Arial"/>
          <w:b/>
        </w:rPr>
      </w:pPr>
      <w:r>
        <w:rPr>
          <w:rFonts w:ascii="Arial" w:hAnsi="Arial" w:cs="Arial"/>
          <w:b/>
        </w:rPr>
        <w:br w:type="page"/>
      </w:r>
    </w:p>
    <w:p w14:paraId="68B2D6EF" w14:textId="62F9FC12" w:rsidR="009E4924" w:rsidRDefault="009E4924" w:rsidP="009E4924">
      <w:pPr>
        <w:rPr>
          <w:rFonts w:ascii="Arial" w:hAnsi="Arial" w:cs="Arial"/>
          <w:sz w:val="28"/>
        </w:rPr>
      </w:pPr>
      <w:r w:rsidRPr="00FB4275">
        <w:rPr>
          <w:rFonts w:ascii="Arial" w:hAnsi="Arial" w:cs="Arial"/>
          <w:b/>
          <w:sz w:val="28"/>
        </w:rPr>
        <w:lastRenderedPageBreak/>
        <w:t>Person making the nomination</w:t>
      </w:r>
      <w:r w:rsidRPr="00FB4275">
        <w:rPr>
          <w:rFonts w:ascii="Arial" w:hAnsi="Arial" w:cs="Arial"/>
          <w:sz w:val="28"/>
        </w:rPr>
        <w:t xml:space="preserve"> </w:t>
      </w:r>
    </w:p>
    <w:p w14:paraId="07D0AEB7" w14:textId="6BCB4698" w:rsidR="009E4924" w:rsidRDefault="009E4924" w:rsidP="009E4924">
      <w:pPr>
        <w:rPr>
          <w:rFonts w:ascii="Arial" w:hAnsi="Arial" w:cs="Arial"/>
          <w:sz w:val="28"/>
        </w:rPr>
      </w:pPr>
    </w:p>
    <w:p w14:paraId="7060242F" w14:textId="5D2ECFE6" w:rsidR="009E4924" w:rsidRPr="009E4924" w:rsidRDefault="009E4924" w:rsidP="009E4924">
      <w:pPr>
        <w:rPr>
          <w:rFonts w:ascii="Arial" w:hAnsi="Arial" w:cs="Arial"/>
        </w:rPr>
      </w:pPr>
      <w:r w:rsidRPr="009E4924">
        <w:rPr>
          <w:rFonts w:ascii="Arial" w:hAnsi="Arial" w:cs="Arial"/>
        </w:rPr>
        <w:t xml:space="preserve">Please provide details of </w:t>
      </w:r>
      <w:r>
        <w:rPr>
          <w:rFonts w:ascii="Arial" w:hAnsi="Arial" w:cs="Arial"/>
        </w:rPr>
        <w:t>the person completing this nomination form</w:t>
      </w:r>
      <w:r w:rsidR="004E07D6">
        <w:rPr>
          <w:rFonts w:ascii="Arial" w:hAnsi="Arial" w:cs="Arial"/>
        </w:rPr>
        <w:t xml:space="preserve"> </w:t>
      </w:r>
      <w:r w:rsidR="004E07D6" w:rsidRPr="004E07D6">
        <w:rPr>
          <w:rFonts w:ascii="Arial" w:hAnsi="Arial" w:cs="Arial"/>
        </w:rPr>
        <w:t>(We require dietary requirements to assist with the allocation of places for the GSS conference)</w:t>
      </w:r>
      <w:r>
        <w:rPr>
          <w:rFonts w:ascii="Arial" w:hAnsi="Arial" w:cs="Arial"/>
        </w:rPr>
        <w:t>:</w:t>
      </w:r>
    </w:p>
    <w:p w14:paraId="2FEC801E" w14:textId="77777777" w:rsidR="009E4924" w:rsidRPr="003A5800" w:rsidRDefault="009E4924" w:rsidP="009E492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7281"/>
      </w:tblGrid>
      <w:tr w:rsidR="009E4924" w:rsidRPr="003A5800" w14:paraId="3BFC2663" w14:textId="77777777" w:rsidTr="00317860">
        <w:tc>
          <w:tcPr>
            <w:tcW w:w="2573" w:type="dxa"/>
          </w:tcPr>
          <w:p w14:paraId="1EFBCAF4" w14:textId="77777777" w:rsidR="009E4924" w:rsidRPr="003A5800" w:rsidRDefault="009E4924" w:rsidP="00317860">
            <w:pPr>
              <w:spacing w:before="60"/>
              <w:rPr>
                <w:rFonts w:ascii="Arial" w:hAnsi="Arial" w:cs="Arial"/>
                <w:b/>
                <w:bCs/>
              </w:rPr>
            </w:pPr>
            <w:r w:rsidRPr="003A5800">
              <w:rPr>
                <w:rFonts w:ascii="Arial" w:hAnsi="Arial" w:cs="Arial"/>
                <w:b/>
                <w:bCs/>
              </w:rPr>
              <w:t>Name:</w:t>
            </w:r>
          </w:p>
        </w:tc>
        <w:tc>
          <w:tcPr>
            <w:tcW w:w="7281" w:type="dxa"/>
          </w:tcPr>
          <w:p w14:paraId="3CA5B421" w14:textId="77777777" w:rsidR="009E4924" w:rsidRPr="003A5800" w:rsidRDefault="009E4924" w:rsidP="00317860">
            <w:pPr>
              <w:spacing w:before="60"/>
              <w:rPr>
                <w:rFonts w:ascii="Arial" w:hAnsi="Arial" w:cs="Arial"/>
              </w:rPr>
            </w:pPr>
          </w:p>
        </w:tc>
      </w:tr>
      <w:tr w:rsidR="009E4924" w:rsidRPr="003A5800" w14:paraId="43A45131" w14:textId="77777777" w:rsidTr="00317860">
        <w:tc>
          <w:tcPr>
            <w:tcW w:w="2573" w:type="dxa"/>
          </w:tcPr>
          <w:p w14:paraId="535979FB" w14:textId="3B7768EC" w:rsidR="009E4924" w:rsidRPr="003A5800" w:rsidRDefault="005E2DB4" w:rsidP="00317860">
            <w:pPr>
              <w:spacing w:before="60"/>
              <w:rPr>
                <w:rFonts w:ascii="Arial" w:hAnsi="Arial" w:cs="Arial"/>
                <w:b/>
                <w:bCs/>
              </w:rPr>
            </w:pPr>
            <w:r>
              <w:rPr>
                <w:rFonts w:ascii="Arial" w:hAnsi="Arial" w:cs="Arial"/>
                <w:b/>
                <w:bCs/>
              </w:rPr>
              <w:t>Job title</w:t>
            </w:r>
            <w:r w:rsidRPr="003A5800">
              <w:rPr>
                <w:rFonts w:ascii="Arial" w:hAnsi="Arial" w:cs="Arial"/>
                <w:b/>
                <w:bCs/>
              </w:rPr>
              <w:t>:</w:t>
            </w:r>
          </w:p>
        </w:tc>
        <w:tc>
          <w:tcPr>
            <w:tcW w:w="7281" w:type="dxa"/>
          </w:tcPr>
          <w:p w14:paraId="2AA9801B" w14:textId="77777777" w:rsidR="009E4924" w:rsidRPr="003A5800" w:rsidRDefault="009E4924" w:rsidP="00317860">
            <w:pPr>
              <w:spacing w:before="60"/>
              <w:rPr>
                <w:rFonts w:ascii="Arial" w:hAnsi="Arial" w:cs="Arial"/>
              </w:rPr>
            </w:pPr>
          </w:p>
        </w:tc>
      </w:tr>
      <w:tr w:rsidR="009E4924" w:rsidRPr="003A5800" w14:paraId="233D607D" w14:textId="77777777" w:rsidTr="00317860">
        <w:tc>
          <w:tcPr>
            <w:tcW w:w="2573" w:type="dxa"/>
          </w:tcPr>
          <w:p w14:paraId="11CBA649" w14:textId="0C0224BC" w:rsidR="009E4924" w:rsidRPr="003A5800" w:rsidRDefault="005E2DB4" w:rsidP="00317860">
            <w:pPr>
              <w:spacing w:before="60"/>
              <w:rPr>
                <w:rFonts w:ascii="Arial" w:hAnsi="Arial" w:cs="Arial"/>
                <w:b/>
                <w:bCs/>
              </w:rPr>
            </w:pPr>
            <w:r>
              <w:rPr>
                <w:rFonts w:ascii="Arial" w:hAnsi="Arial" w:cs="Arial"/>
                <w:b/>
                <w:bCs/>
              </w:rPr>
              <w:t>Organisation:</w:t>
            </w:r>
          </w:p>
        </w:tc>
        <w:tc>
          <w:tcPr>
            <w:tcW w:w="7281" w:type="dxa"/>
          </w:tcPr>
          <w:p w14:paraId="4CB6FE0F" w14:textId="77777777" w:rsidR="009E4924" w:rsidRPr="003A5800" w:rsidRDefault="009E4924" w:rsidP="00317860">
            <w:pPr>
              <w:spacing w:before="60"/>
              <w:rPr>
                <w:rFonts w:ascii="Arial" w:hAnsi="Arial" w:cs="Arial"/>
              </w:rPr>
            </w:pPr>
          </w:p>
        </w:tc>
      </w:tr>
      <w:tr w:rsidR="009E4924" w:rsidRPr="003A5800" w14:paraId="2F94EB4B" w14:textId="77777777" w:rsidTr="00317860">
        <w:tc>
          <w:tcPr>
            <w:tcW w:w="2573" w:type="dxa"/>
          </w:tcPr>
          <w:p w14:paraId="04AB697D" w14:textId="77777777" w:rsidR="009E4924" w:rsidRPr="003A5800" w:rsidRDefault="009E4924" w:rsidP="00317860">
            <w:pPr>
              <w:spacing w:before="60"/>
              <w:rPr>
                <w:rFonts w:ascii="Arial" w:hAnsi="Arial" w:cs="Arial"/>
                <w:b/>
                <w:bCs/>
              </w:rPr>
            </w:pPr>
            <w:r w:rsidRPr="003A5800">
              <w:rPr>
                <w:rFonts w:ascii="Arial" w:hAnsi="Arial" w:cs="Arial"/>
                <w:b/>
                <w:bCs/>
              </w:rPr>
              <w:t>Telephone:</w:t>
            </w:r>
          </w:p>
        </w:tc>
        <w:tc>
          <w:tcPr>
            <w:tcW w:w="7281" w:type="dxa"/>
          </w:tcPr>
          <w:p w14:paraId="3EFA9E3A" w14:textId="77777777" w:rsidR="009E4924" w:rsidRPr="003A5800" w:rsidRDefault="009E4924" w:rsidP="00317860">
            <w:pPr>
              <w:spacing w:before="60"/>
              <w:rPr>
                <w:rFonts w:ascii="Arial" w:hAnsi="Arial" w:cs="Arial"/>
              </w:rPr>
            </w:pPr>
          </w:p>
        </w:tc>
      </w:tr>
      <w:tr w:rsidR="009E4924" w:rsidRPr="003A5800" w14:paraId="24FB7918" w14:textId="77777777" w:rsidTr="00317860">
        <w:tc>
          <w:tcPr>
            <w:tcW w:w="2573" w:type="dxa"/>
          </w:tcPr>
          <w:p w14:paraId="7F135603" w14:textId="77777777" w:rsidR="009E4924" w:rsidRPr="003A5800" w:rsidRDefault="009E4924" w:rsidP="00317860">
            <w:pPr>
              <w:spacing w:before="60"/>
              <w:rPr>
                <w:rFonts w:ascii="Arial" w:hAnsi="Arial" w:cs="Arial"/>
                <w:b/>
                <w:bCs/>
              </w:rPr>
            </w:pPr>
            <w:r w:rsidRPr="003A5800">
              <w:rPr>
                <w:rFonts w:ascii="Arial" w:hAnsi="Arial" w:cs="Arial"/>
                <w:b/>
                <w:bCs/>
              </w:rPr>
              <w:t>Email:</w:t>
            </w:r>
          </w:p>
        </w:tc>
        <w:tc>
          <w:tcPr>
            <w:tcW w:w="7281" w:type="dxa"/>
          </w:tcPr>
          <w:p w14:paraId="23D7B304" w14:textId="77777777" w:rsidR="009E4924" w:rsidRPr="003A5800" w:rsidRDefault="009E4924" w:rsidP="00317860">
            <w:pPr>
              <w:spacing w:before="60"/>
              <w:rPr>
                <w:rFonts w:ascii="Arial" w:hAnsi="Arial" w:cs="Arial"/>
              </w:rPr>
            </w:pPr>
          </w:p>
        </w:tc>
      </w:tr>
      <w:tr w:rsidR="004E07D6" w:rsidRPr="003A5800" w14:paraId="7C6AC367" w14:textId="77777777" w:rsidTr="00317860">
        <w:tc>
          <w:tcPr>
            <w:tcW w:w="2573" w:type="dxa"/>
          </w:tcPr>
          <w:p w14:paraId="4EDC1825" w14:textId="70C6C9EF" w:rsidR="004E07D6" w:rsidRPr="003A5800" w:rsidRDefault="004E07D6" w:rsidP="00317860">
            <w:pPr>
              <w:spacing w:before="60"/>
              <w:rPr>
                <w:rFonts w:ascii="Arial" w:hAnsi="Arial" w:cs="Arial"/>
                <w:b/>
                <w:bCs/>
              </w:rPr>
            </w:pPr>
            <w:r>
              <w:rPr>
                <w:rFonts w:ascii="Arial" w:hAnsi="Arial" w:cs="Arial"/>
                <w:b/>
                <w:bCs/>
              </w:rPr>
              <w:t>Dietary requirements? (Yes/No)</w:t>
            </w:r>
          </w:p>
        </w:tc>
        <w:tc>
          <w:tcPr>
            <w:tcW w:w="7281" w:type="dxa"/>
          </w:tcPr>
          <w:p w14:paraId="6C971E1A" w14:textId="77777777" w:rsidR="004E07D6" w:rsidRPr="003A5800" w:rsidRDefault="004E07D6" w:rsidP="00317860">
            <w:pPr>
              <w:spacing w:before="60"/>
              <w:rPr>
                <w:rFonts w:ascii="Arial" w:hAnsi="Arial" w:cs="Arial"/>
              </w:rPr>
            </w:pPr>
          </w:p>
        </w:tc>
      </w:tr>
      <w:tr w:rsidR="004E07D6" w:rsidRPr="003A5800" w14:paraId="62ABBDB0" w14:textId="77777777" w:rsidTr="00317860">
        <w:tc>
          <w:tcPr>
            <w:tcW w:w="2573" w:type="dxa"/>
          </w:tcPr>
          <w:p w14:paraId="39C64D25" w14:textId="74F088C4" w:rsidR="004E07D6" w:rsidRDefault="004E07D6" w:rsidP="00317860">
            <w:pPr>
              <w:spacing w:before="60"/>
              <w:rPr>
                <w:rFonts w:ascii="Arial" w:hAnsi="Arial" w:cs="Arial"/>
                <w:b/>
                <w:bCs/>
              </w:rPr>
            </w:pPr>
            <w:r>
              <w:rPr>
                <w:rFonts w:ascii="Arial" w:hAnsi="Arial" w:cs="Arial"/>
                <w:b/>
                <w:bCs/>
              </w:rPr>
              <w:t>If yes, then please provide details:</w:t>
            </w:r>
          </w:p>
        </w:tc>
        <w:tc>
          <w:tcPr>
            <w:tcW w:w="7281" w:type="dxa"/>
          </w:tcPr>
          <w:p w14:paraId="078A60AF" w14:textId="77777777" w:rsidR="004E07D6" w:rsidRPr="003A5800" w:rsidRDefault="004E07D6" w:rsidP="00317860">
            <w:pPr>
              <w:spacing w:before="60"/>
              <w:rPr>
                <w:rFonts w:ascii="Arial" w:hAnsi="Arial" w:cs="Arial"/>
              </w:rPr>
            </w:pPr>
          </w:p>
        </w:tc>
      </w:tr>
    </w:tbl>
    <w:p w14:paraId="0F85D224" w14:textId="77777777" w:rsidR="009E4924" w:rsidRDefault="009E4924" w:rsidP="00754BB6">
      <w:pPr>
        <w:rPr>
          <w:rFonts w:ascii="Arial" w:hAnsi="Arial" w:cs="Arial"/>
          <w:b/>
          <w:sz w:val="28"/>
        </w:rPr>
      </w:pPr>
    </w:p>
    <w:p w14:paraId="4C9419E9" w14:textId="77777777" w:rsidR="009E4924" w:rsidRDefault="009E4924" w:rsidP="00754BB6">
      <w:pPr>
        <w:rPr>
          <w:rFonts w:ascii="Arial" w:hAnsi="Arial" w:cs="Arial"/>
          <w:b/>
          <w:sz w:val="28"/>
        </w:rPr>
      </w:pPr>
    </w:p>
    <w:p w14:paraId="29460C88" w14:textId="6A80A06D" w:rsidR="00754BB6" w:rsidRDefault="00754BB6" w:rsidP="00754BB6">
      <w:pPr>
        <w:rPr>
          <w:rFonts w:ascii="Arial" w:hAnsi="Arial" w:cs="Arial"/>
          <w:b/>
          <w:sz w:val="28"/>
        </w:rPr>
      </w:pPr>
      <w:r w:rsidRPr="00754BB6">
        <w:rPr>
          <w:rFonts w:ascii="Arial" w:hAnsi="Arial" w:cs="Arial"/>
          <w:b/>
          <w:sz w:val="28"/>
        </w:rPr>
        <w:t>Nomination details</w:t>
      </w:r>
    </w:p>
    <w:p w14:paraId="639752CE" w14:textId="3F50A78A" w:rsidR="009E4924" w:rsidRDefault="009E4924" w:rsidP="00754BB6">
      <w:pPr>
        <w:rPr>
          <w:rFonts w:ascii="Arial" w:hAnsi="Arial" w:cs="Arial"/>
          <w:b/>
          <w:sz w:val="28"/>
        </w:rPr>
      </w:pPr>
    </w:p>
    <w:p w14:paraId="143838E5" w14:textId="7CB1A6FB" w:rsidR="009E4924" w:rsidRPr="009E4924" w:rsidRDefault="009E4924" w:rsidP="00754BB6">
      <w:pPr>
        <w:rPr>
          <w:rFonts w:ascii="Arial" w:hAnsi="Arial" w:cs="Arial"/>
        </w:rPr>
      </w:pPr>
      <w:r w:rsidRPr="009E4924">
        <w:rPr>
          <w:rFonts w:ascii="Arial" w:hAnsi="Arial" w:cs="Arial"/>
        </w:rPr>
        <w:t xml:space="preserve">Please provide details </w:t>
      </w:r>
      <w:r w:rsidR="00FA4848">
        <w:rPr>
          <w:rFonts w:ascii="Arial" w:hAnsi="Arial" w:cs="Arial"/>
        </w:rPr>
        <w:t>about</w:t>
      </w:r>
      <w:r w:rsidRPr="009E4924">
        <w:rPr>
          <w:rFonts w:ascii="Arial" w:hAnsi="Arial" w:cs="Arial"/>
        </w:rPr>
        <w:t xml:space="preserve"> the work you are nominating, including the chosen award category</w:t>
      </w:r>
      <w:r w:rsidR="00E91235">
        <w:rPr>
          <w:rFonts w:ascii="Arial" w:hAnsi="Arial" w:cs="Arial"/>
        </w:rPr>
        <w:t xml:space="preserve">. </w:t>
      </w:r>
      <w:r w:rsidR="00E91235" w:rsidRPr="00E91235">
        <w:rPr>
          <w:rFonts w:ascii="Arial" w:hAnsi="Arial" w:cs="Arial"/>
        </w:rPr>
        <w:t>We require dietary requirements to assist with the allocation of places for the GSS conference</w:t>
      </w:r>
      <w:r w:rsidRPr="009E4924">
        <w:rPr>
          <w:rFonts w:ascii="Arial" w:hAnsi="Arial" w:cs="Arial"/>
        </w:rPr>
        <w:t xml:space="preserve">: </w:t>
      </w:r>
    </w:p>
    <w:p w14:paraId="540CC77E" w14:textId="77777777" w:rsidR="00754BB6" w:rsidRPr="003A5800" w:rsidRDefault="00754BB6" w:rsidP="005B7DD9">
      <w:pPr>
        <w:rPr>
          <w:rFonts w:ascii="Arial" w:hAnsi="Arial" w:cs="Arial"/>
          <w:b/>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7557"/>
      </w:tblGrid>
      <w:tr w:rsidR="009533FA" w:rsidRPr="003A5800" w14:paraId="29C00D87" w14:textId="77777777" w:rsidTr="00536C4F">
        <w:tc>
          <w:tcPr>
            <w:tcW w:w="2297" w:type="dxa"/>
          </w:tcPr>
          <w:p w14:paraId="50C39BAB" w14:textId="53EC8247" w:rsidR="009533FA" w:rsidRPr="003A5800" w:rsidRDefault="009533FA" w:rsidP="00DD6793">
            <w:pPr>
              <w:spacing w:before="60"/>
              <w:rPr>
                <w:rFonts w:ascii="Arial" w:hAnsi="Arial" w:cs="Arial"/>
              </w:rPr>
            </w:pPr>
            <w:r w:rsidRPr="003A5800">
              <w:rPr>
                <w:rFonts w:ascii="Arial" w:hAnsi="Arial" w:cs="Arial"/>
                <w:b/>
              </w:rPr>
              <w:t>Title of nomination</w:t>
            </w:r>
            <w:r w:rsidR="00536C4F">
              <w:rPr>
                <w:rFonts w:ascii="Arial" w:hAnsi="Arial" w:cs="Arial"/>
                <w:b/>
              </w:rPr>
              <w:t>:</w:t>
            </w:r>
          </w:p>
        </w:tc>
        <w:tc>
          <w:tcPr>
            <w:tcW w:w="7557" w:type="dxa"/>
          </w:tcPr>
          <w:p w14:paraId="7B37E102" w14:textId="69BCECEC" w:rsidR="009533FA" w:rsidRPr="003A5800" w:rsidRDefault="009533FA" w:rsidP="00DD6793">
            <w:pPr>
              <w:spacing w:before="60"/>
              <w:rPr>
                <w:rFonts w:ascii="Arial" w:hAnsi="Arial" w:cs="Arial"/>
              </w:rPr>
            </w:pPr>
          </w:p>
        </w:tc>
      </w:tr>
      <w:tr w:rsidR="009533FA" w:rsidRPr="003A5800" w14:paraId="13DAA460" w14:textId="77777777" w:rsidTr="00536C4F">
        <w:tc>
          <w:tcPr>
            <w:tcW w:w="2297" w:type="dxa"/>
          </w:tcPr>
          <w:p w14:paraId="3C36EA25" w14:textId="0E07FDD3" w:rsidR="009533FA" w:rsidRPr="003A5800" w:rsidRDefault="00A62522" w:rsidP="002712DA">
            <w:pPr>
              <w:spacing w:before="60"/>
              <w:rPr>
                <w:rFonts w:ascii="Arial" w:hAnsi="Arial" w:cs="Arial"/>
                <w:b/>
              </w:rPr>
            </w:pPr>
            <w:r>
              <w:rPr>
                <w:rFonts w:ascii="Arial" w:hAnsi="Arial" w:cs="Arial"/>
                <w:b/>
                <w:bCs/>
              </w:rPr>
              <w:t>Name of</w:t>
            </w:r>
            <w:r w:rsidR="009533FA" w:rsidRPr="003A5800">
              <w:rPr>
                <w:rFonts w:ascii="Arial" w:hAnsi="Arial" w:cs="Arial"/>
                <w:b/>
                <w:bCs/>
              </w:rPr>
              <w:t xml:space="preserve"> nominated</w:t>
            </w:r>
            <w:r>
              <w:rPr>
                <w:rFonts w:ascii="Arial" w:hAnsi="Arial" w:cs="Arial"/>
                <w:b/>
                <w:bCs/>
              </w:rPr>
              <w:t xml:space="preserve"> team</w:t>
            </w:r>
            <w:r w:rsidR="00536C4F">
              <w:rPr>
                <w:rFonts w:ascii="Arial" w:hAnsi="Arial" w:cs="Arial"/>
                <w:b/>
                <w:bCs/>
              </w:rPr>
              <w:t>:</w:t>
            </w:r>
          </w:p>
        </w:tc>
        <w:tc>
          <w:tcPr>
            <w:tcW w:w="7557" w:type="dxa"/>
          </w:tcPr>
          <w:p w14:paraId="21C168B5" w14:textId="77777777" w:rsidR="009533FA" w:rsidRPr="003A5800" w:rsidRDefault="009533FA" w:rsidP="008C7EDD">
            <w:pPr>
              <w:rPr>
                <w:rFonts w:ascii="Arial" w:hAnsi="Arial" w:cs="Arial"/>
              </w:rPr>
            </w:pPr>
          </w:p>
        </w:tc>
      </w:tr>
      <w:tr w:rsidR="00B53ECE" w:rsidRPr="003A5800" w14:paraId="283129D2" w14:textId="77777777" w:rsidTr="00536C4F">
        <w:tc>
          <w:tcPr>
            <w:tcW w:w="2297" w:type="dxa"/>
          </w:tcPr>
          <w:p w14:paraId="0518796F" w14:textId="256CE100" w:rsidR="00B53ECE" w:rsidRDefault="00B53ECE" w:rsidP="002712DA">
            <w:pPr>
              <w:spacing w:before="60"/>
              <w:rPr>
                <w:rFonts w:ascii="Arial" w:hAnsi="Arial" w:cs="Arial"/>
                <w:b/>
                <w:bCs/>
              </w:rPr>
            </w:pPr>
            <w:r>
              <w:rPr>
                <w:rFonts w:ascii="Arial" w:hAnsi="Arial" w:cs="Arial"/>
                <w:b/>
                <w:bCs/>
              </w:rPr>
              <w:t>Department of nominated team:</w:t>
            </w:r>
          </w:p>
        </w:tc>
        <w:tc>
          <w:tcPr>
            <w:tcW w:w="7557" w:type="dxa"/>
          </w:tcPr>
          <w:p w14:paraId="16F74C27" w14:textId="77777777" w:rsidR="00B53ECE" w:rsidRPr="003A5800" w:rsidRDefault="00B53ECE" w:rsidP="008C7EDD">
            <w:pPr>
              <w:rPr>
                <w:rFonts w:ascii="Arial" w:hAnsi="Arial" w:cs="Arial"/>
              </w:rPr>
            </w:pPr>
          </w:p>
        </w:tc>
      </w:tr>
      <w:tr w:rsidR="00E55290" w:rsidRPr="003A5800" w14:paraId="4BE076D8" w14:textId="77777777" w:rsidTr="004E07D6">
        <w:trPr>
          <w:trHeight w:val="2196"/>
        </w:trPr>
        <w:tc>
          <w:tcPr>
            <w:tcW w:w="2297" w:type="dxa"/>
          </w:tcPr>
          <w:p w14:paraId="498F381E" w14:textId="57C3018B" w:rsidR="00E55290" w:rsidRPr="003A5800" w:rsidRDefault="00E55290" w:rsidP="002712DA">
            <w:pPr>
              <w:spacing w:before="60"/>
              <w:rPr>
                <w:rFonts w:ascii="Arial" w:hAnsi="Arial" w:cs="Arial"/>
                <w:b/>
                <w:bCs/>
              </w:rPr>
            </w:pPr>
            <w:r>
              <w:rPr>
                <w:rFonts w:ascii="Arial" w:hAnsi="Arial" w:cs="Arial"/>
                <w:b/>
                <w:bCs/>
              </w:rPr>
              <w:t>Team members</w:t>
            </w:r>
            <w:r w:rsidR="009E4924">
              <w:rPr>
                <w:rFonts w:ascii="Arial" w:hAnsi="Arial" w:cs="Arial"/>
                <w:b/>
                <w:bCs/>
              </w:rPr>
              <w:t xml:space="preserve"> involved</w:t>
            </w:r>
            <w:r>
              <w:rPr>
                <w:rFonts w:ascii="Arial" w:hAnsi="Arial" w:cs="Arial"/>
                <w:b/>
                <w:bCs/>
              </w:rPr>
              <w:t>:</w:t>
            </w:r>
          </w:p>
        </w:tc>
        <w:tc>
          <w:tcPr>
            <w:tcW w:w="7557" w:type="dxa"/>
          </w:tcPr>
          <w:tbl>
            <w:tblPr>
              <w:tblStyle w:val="TableGrid"/>
              <w:tblW w:w="0" w:type="auto"/>
              <w:tblLook w:val="04A0" w:firstRow="1" w:lastRow="0" w:firstColumn="1" w:lastColumn="0" w:noHBand="0" w:noVBand="1"/>
            </w:tblPr>
            <w:tblGrid>
              <w:gridCol w:w="1832"/>
              <w:gridCol w:w="1833"/>
              <w:gridCol w:w="1833"/>
              <w:gridCol w:w="1833"/>
            </w:tblGrid>
            <w:tr w:rsidR="004E07D6" w14:paraId="1DE2F44C" w14:textId="77777777" w:rsidTr="004E07D6">
              <w:tc>
                <w:tcPr>
                  <w:tcW w:w="1832" w:type="dxa"/>
                </w:tcPr>
                <w:p w14:paraId="5EEC613C" w14:textId="11F02E78" w:rsidR="004E07D6" w:rsidRPr="004E07D6" w:rsidRDefault="004E07D6" w:rsidP="008C7EDD">
                  <w:pPr>
                    <w:rPr>
                      <w:rFonts w:ascii="Arial" w:hAnsi="Arial" w:cs="Arial"/>
                      <w:b/>
                      <w:sz w:val="20"/>
                      <w:szCs w:val="20"/>
                    </w:rPr>
                  </w:pPr>
                  <w:r w:rsidRPr="004E07D6">
                    <w:rPr>
                      <w:rFonts w:ascii="Arial" w:hAnsi="Arial" w:cs="Arial"/>
                      <w:b/>
                      <w:sz w:val="20"/>
                      <w:szCs w:val="20"/>
                    </w:rPr>
                    <w:t>Name</w:t>
                  </w:r>
                </w:p>
              </w:tc>
              <w:tc>
                <w:tcPr>
                  <w:tcW w:w="1833" w:type="dxa"/>
                </w:tcPr>
                <w:p w14:paraId="2D5B123D" w14:textId="778E34D1" w:rsidR="004E07D6" w:rsidRPr="004E07D6" w:rsidRDefault="004E07D6" w:rsidP="008C7EDD">
                  <w:pPr>
                    <w:rPr>
                      <w:rFonts w:ascii="Arial" w:hAnsi="Arial" w:cs="Arial"/>
                      <w:b/>
                      <w:sz w:val="20"/>
                      <w:szCs w:val="20"/>
                    </w:rPr>
                  </w:pPr>
                  <w:r w:rsidRPr="004E07D6">
                    <w:rPr>
                      <w:rFonts w:ascii="Arial" w:hAnsi="Arial" w:cs="Arial"/>
                      <w:b/>
                      <w:sz w:val="20"/>
                      <w:szCs w:val="20"/>
                    </w:rPr>
                    <w:t>Email</w:t>
                  </w:r>
                </w:p>
              </w:tc>
              <w:tc>
                <w:tcPr>
                  <w:tcW w:w="1833" w:type="dxa"/>
                </w:tcPr>
                <w:p w14:paraId="19D78707" w14:textId="589B939C" w:rsidR="004E07D6" w:rsidRPr="004E07D6" w:rsidRDefault="004E07D6" w:rsidP="008C7EDD">
                  <w:pPr>
                    <w:rPr>
                      <w:rFonts w:ascii="Arial" w:hAnsi="Arial" w:cs="Arial"/>
                      <w:b/>
                      <w:sz w:val="20"/>
                      <w:szCs w:val="20"/>
                    </w:rPr>
                  </w:pPr>
                  <w:r w:rsidRPr="004E07D6">
                    <w:rPr>
                      <w:rFonts w:ascii="Arial" w:hAnsi="Arial" w:cs="Arial"/>
                      <w:b/>
                      <w:sz w:val="20"/>
                      <w:szCs w:val="20"/>
                    </w:rPr>
                    <w:t>Dietary requirements? (Yes/No)</w:t>
                  </w:r>
                </w:p>
              </w:tc>
              <w:tc>
                <w:tcPr>
                  <w:tcW w:w="1833" w:type="dxa"/>
                </w:tcPr>
                <w:p w14:paraId="7C63DB5A" w14:textId="37531CAB" w:rsidR="004E07D6" w:rsidRPr="004E07D6" w:rsidRDefault="004E07D6" w:rsidP="008C7EDD">
                  <w:pPr>
                    <w:rPr>
                      <w:rFonts w:ascii="Arial" w:hAnsi="Arial" w:cs="Arial"/>
                      <w:b/>
                      <w:sz w:val="20"/>
                      <w:szCs w:val="20"/>
                    </w:rPr>
                  </w:pPr>
                  <w:r w:rsidRPr="004E07D6">
                    <w:rPr>
                      <w:rFonts w:ascii="Arial" w:hAnsi="Arial" w:cs="Arial"/>
                      <w:b/>
                      <w:sz w:val="20"/>
                      <w:szCs w:val="20"/>
                    </w:rPr>
                    <w:t>Details of dietary requirements</w:t>
                  </w:r>
                </w:p>
              </w:tc>
            </w:tr>
            <w:tr w:rsidR="004E07D6" w14:paraId="2BCA8D68" w14:textId="77777777" w:rsidTr="004E07D6">
              <w:tc>
                <w:tcPr>
                  <w:tcW w:w="1832" w:type="dxa"/>
                </w:tcPr>
                <w:p w14:paraId="26C2D0F7" w14:textId="77777777" w:rsidR="004E07D6" w:rsidRPr="004E07D6" w:rsidRDefault="004E07D6" w:rsidP="008C7EDD">
                  <w:pPr>
                    <w:rPr>
                      <w:rFonts w:ascii="Arial" w:hAnsi="Arial" w:cs="Arial"/>
                      <w:sz w:val="20"/>
                      <w:szCs w:val="20"/>
                    </w:rPr>
                  </w:pPr>
                </w:p>
              </w:tc>
              <w:tc>
                <w:tcPr>
                  <w:tcW w:w="1833" w:type="dxa"/>
                </w:tcPr>
                <w:p w14:paraId="1AD766E7" w14:textId="77777777" w:rsidR="004E07D6" w:rsidRPr="004E07D6" w:rsidRDefault="004E07D6" w:rsidP="008C7EDD">
                  <w:pPr>
                    <w:rPr>
                      <w:rFonts w:ascii="Arial" w:hAnsi="Arial" w:cs="Arial"/>
                      <w:sz w:val="20"/>
                      <w:szCs w:val="20"/>
                    </w:rPr>
                  </w:pPr>
                </w:p>
              </w:tc>
              <w:tc>
                <w:tcPr>
                  <w:tcW w:w="1833" w:type="dxa"/>
                </w:tcPr>
                <w:p w14:paraId="54937738" w14:textId="77777777" w:rsidR="004E07D6" w:rsidRPr="004E07D6" w:rsidRDefault="004E07D6" w:rsidP="008C7EDD">
                  <w:pPr>
                    <w:rPr>
                      <w:rFonts w:ascii="Arial" w:hAnsi="Arial" w:cs="Arial"/>
                      <w:sz w:val="20"/>
                      <w:szCs w:val="20"/>
                    </w:rPr>
                  </w:pPr>
                </w:p>
              </w:tc>
              <w:tc>
                <w:tcPr>
                  <w:tcW w:w="1833" w:type="dxa"/>
                </w:tcPr>
                <w:p w14:paraId="38518E3D" w14:textId="77777777" w:rsidR="004E07D6" w:rsidRPr="004E07D6" w:rsidRDefault="004E07D6" w:rsidP="008C7EDD">
                  <w:pPr>
                    <w:rPr>
                      <w:rFonts w:ascii="Arial" w:hAnsi="Arial" w:cs="Arial"/>
                      <w:sz w:val="20"/>
                      <w:szCs w:val="20"/>
                    </w:rPr>
                  </w:pPr>
                </w:p>
              </w:tc>
            </w:tr>
            <w:tr w:rsidR="004E07D6" w14:paraId="616FF93C" w14:textId="77777777" w:rsidTr="004E07D6">
              <w:tc>
                <w:tcPr>
                  <w:tcW w:w="1832" w:type="dxa"/>
                </w:tcPr>
                <w:p w14:paraId="149FA10E" w14:textId="77777777" w:rsidR="004E07D6" w:rsidRPr="004E07D6" w:rsidRDefault="004E07D6" w:rsidP="008C7EDD">
                  <w:pPr>
                    <w:rPr>
                      <w:rFonts w:ascii="Arial" w:hAnsi="Arial" w:cs="Arial"/>
                      <w:sz w:val="20"/>
                      <w:szCs w:val="20"/>
                    </w:rPr>
                  </w:pPr>
                </w:p>
              </w:tc>
              <w:tc>
                <w:tcPr>
                  <w:tcW w:w="1833" w:type="dxa"/>
                </w:tcPr>
                <w:p w14:paraId="4AF25A7F" w14:textId="77777777" w:rsidR="004E07D6" w:rsidRPr="004E07D6" w:rsidRDefault="004E07D6" w:rsidP="008C7EDD">
                  <w:pPr>
                    <w:rPr>
                      <w:rFonts w:ascii="Arial" w:hAnsi="Arial" w:cs="Arial"/>
                      <w:sz w:val="20"/>
                      <w:szCs w:val="20"/>
                    </w:rPr>
                  </w:pPr>
                </w:p>
              </w:tc>
              <w:tc>
                <w:tcPr>
                  <w:tcW w:w="1833" w:type="dxa"/>
                </w:tcPr>
                <w:p w14:paraId="4E868DC2" w14:textId="77777777" w:rsidR="004E07D6" w:rsidRPr="004E07D6" w:rsidRDefault="004E07D6" w:rsidP="008C7EDD">
                  <w:pPr>
                    <w:rPr>
                      <w:rFonts w:ascii="Arial" w:hAnsi="Arial" w:cs="Arial"/>
                      <w:sz w:val="20"/>
                      <w:szCs w:val="20"/>
                    </w:rPr>
                  </w:pPr>
                </w:p>
              </w:tc>
              <w:tc>
                <w:tcPr>
                  <w:tcW w:w="1833" w:type="dxa"/>
                </w:tcPr>
                <w:p w14:paraId="1AF91A3B" w14:textId="77777777" w:rsidR="004E07D6" w:rsidRPr="004E07D6" w:rsidRDefault="004E07D6" w:rsidP="008C7EDD">
                  <w:pPr>
                    <w:rPr>
                      <w:rFonts w:ascii="Arial" w:hAnsi="Arial" w:cs="Arial"/>
                      <w:sz w:val="20"/>
                      <w:szCs w:val="20"/>
                    </w:rPr>
                  </w:pPr>
                </w:p>
              </w:tc>
            </w:tr>
            <w:tr w:rsidR="004E07D6" w14:paraId="038F6673" w14:textId="77777777" w:rsidTr="004E07D6">
              <w:tc>
                <w:tcPr>
                  <w:tcW w:w="1832" w:type="dxa"/>
                </w:tcPr>
                <w:p w14:paraId="1FB96EA8" w14:textId="77777777" w:rsidR="004E07D6" w:rsidRPr="004E07D6" w:rsidRDefault="004E07D6" w:rsidP="008C7EDD">
                  <w:pPr>
                    <w:rPr>
                      <w:rFonts w:ascii="Arial" w:hAnsi="Arial" w:cs="Arial"/>
                      <w:sz w:val="20"/>
                      <w:szCs w:val="20"/>
                    </w:rPr>
                  </w:pPr>
                </w:p>
              </w:tc>
              <w:tc>
                <w:tcPr>
                  <w:tcW w:w="1833" w:type="dxa"/>
                </w:tcPr>
                <w:p w14:paraId="27D6E02D" w14:textId="77777777" w:rsidR="004E07D6" w:rsidRPr="004E07D6" w:rsidRDefault="004E07D6" w:rsidP="008C7EDD">
                  <w:pPr>
                    <w:rPr>
                      <w:rFonts w:ascii="Arial" w:hAnsi="Arial" w:cs="Arial"/>
                      <w:sz w:val="20"/>
                      <w:szCs w:val="20"/>
                    </w:rPr>
                  </w:pPr>
                </w:p>
              </w:tc>
              <w:tc>
                <w:tcPr>
                  <w:tcW w:w="1833" w:type="dxa"/>
                </w:tcPr>
                <w:p w14:paraId="7962DA36" w14:textId="77777777" w:rsidR="004E07D6" w:rsidRPr="004E07D6" w:rsidRDefault="004E07D6" w:rsidP="008C7EDD">
                  <w:pPr>
                    <w:rPr>
                      <w:rFonts w:ascii="Arial" w:hAnsi="Arial" w:cs="Arial"/>
                      <w:sz w:val="20"/>
                      <w:szCs w:val="20"/>
                    </w:rPr>
                  </w:pPr>
                </w:p>
              </w:tc>
              <w:tc>
                <w:tcPr>
                  <w:tcW w:w="1833" w:type="dxa"/>
                </w:tcPr>
                <w:p w14:paraId="605A4ED7" w14:textId="77777777" w:rsidR="004E07D6" w:rsidRPr="004E07D6" w:rsidRDefault="004E07D6" w:rsidP="008C7EDD">
                  <w:pPr>
                    <w:rPr>
                      <w:rFonts w:ascii="Arial" w:hAnsi="Arial" w:cs="Arial"/>
                      <w:sz w:val="20"/>
                      <w:szCs w:val="20"/>
                    </w:rPr>
                  </w:pPr>
                </w:p>
              </w:tc>
            </w:tr>
            <w:tr w:rsidR="004E07D6" w14:paraId="69F3ADEA" w14:textId="77777777" w:rsidTr="004E07D6">
              <w:tc>
                <w:tcPr>
                  <w:tcW w:w="1832" w:type="dxa"/>
                </w:tcPr>
                <w:p w14:paraId="2F5A032C" w14:textId="77777777" w:rsidR="004E07D6" w:rsidRPr="004E07D6" w:rsidRDefault="004E07D6" w:rsidP="008C7EDD">
                  <w:pPr>
                    <w:rPr>
                      <w:rFonts w:ascii="Arial" w:hAnsi="Arial" w:cs="Arial"/>
                      <w:sz w:val="20"/>
                      <w:szCs w:val="20"/>
                    </w:rPr>
                  </w:pPr>
                </w:p>
              </w:tc>
              <w:tc>
                <w:tcPr>
                  <w:tcW w:w="1833" w:type="dxa"/>
                </w:tcPr>
                <w:p w14:paraId="2B388E12" w14:textId="77777777" w:rsidR="004E07D6" w:rsidRPr="004E07D6" w:rsidRDefault="004E07D6" w:rsidP="008C7EDD">
                  <w:pPr>
                    <w:rPr>
                      <w:rFonts w:ascii="Arial" w:hAnsi="Arial" w:cs="Arial"/>
                      <w:sz w:val="20"/>
                      <w:szCs w:val="20"/>
                    </w:rPr>
                  </w:pPr>
                </w:p>
              </w:tc>
              <w:tc>
                <w:tcPr>
                  <w:tcW w:w="1833" w:type="dxa"/>
                </w:tcPr>
                <w:p w14:paraId="33AF0F46" w14:textId="77777777" w:rsidR="004E07D6" w:rsidRPr="004E07D6" w:rsidRDefault="004E07D6" w:rsidP="008C7EDD">
                  <w:pPr>
                    <w:rPr>
                      <w:rFonts w:ascii="Arial" w:hAnsi="Arial" w:cs="Arial"/>
                      <w:sz w:val="20"/>
                      <w:szCs w:val="20"/>
                    </w:rPr>
                  </w:pPr>
                </w:p>
              </w:tc>
              <w:tc>
                <w:tcPr>
                  <w:tcW w:w="1833" w:type="dxa"/>
                </w:tcPr>
                <w:p w14:paraId="5DE9B5E3" w14:textId="77777777" w:rsidR="004E07D6" w:rsidRPr="004E07D6" w:rsidRDefault="004E07D6" w:rsidP="008C7EDD">
                  <w:pPr>
                    <w:rPr>
                      <w:rFonts w:ascii="Arial" w:hAnsi="Arial" w:cs="Arial"/>
                      <w:sz w:val="20"/>
                      <w:szCs w:val="20"/>
                    </w:rPr>
                  </w:pPr>
                </w:p>
              </w:tc>
            </w:tr>
            <w:tr w:rsidR="004E07D6" w14:paraId="17CCAEF9" w14:textId="77777777" w:rsidTr="004E07D6">
              <w:tc>
                <w:tcPr>
                  <w:tcW w:w="1832" w:type="dxa"/>
                </w:tcPr>
                <w:p w14:paraId="4463CBCA" w14:textId="77777777" w:rsidR="004E07D6" w:rsidRPr="004E07D6" w:rsidRDefault="004E07D6" w:rsidP="008C7EDD">
                  <w:pPr>
                    <w:rPr>
                      <w:rFonts w:ascii="Arial" w:hAnsi="Arial" w:cs="Arial"/>
                      <w:sz w:val="20"/>
                      <w:szCs w:val="20"/>
                    </w:rPr>
                  </w:pPr>
                </w:p>
              </w:tc>
              <w:tc>
                <w:tcPr>
                  <w:tcW w:w="1833" w:type="dxa"/>
                </w:tcPr>
                <w:p w14:paraId="438DDFCC" w14:textId="77777777" w:rsidR="004E07D6" w:rsidRPr="004E07D6" w:rsidRDefault="004E07D6" w:rsidP="008C7EDD">
                  <w:pPr>
                    <w:rPr>
                      <w:rFonts w:ascii="Arial" w:hAnsi="Arial" w:cs="Arial"/>
                      <w:sz w:val="20"/>
                      <w:szCs w:val="20"/>
                    </w:rPr>
                  </w:pPr>
                </w:p>
              </w:tc>
              <w:tc>
                <w:tcPr>
                  <w:tcW w:w="1833" w:type="dxa"/>
                </w:tcPr>
                <w:p w14:paraId="34CF5FAA" w14:textId="77777777" w:rsidR="004E07D6" w:rsidRPr="004E07D6" w:rsidRDefault="004E07D6" w:rsidP="008C7EDD">
                  <w:pPr>
                    <w:rPr>
                      <w:rFonts w:ascii="Arial" w:hAnsi="Arial" w:cs="Arial"/>
                      <w:sz w:val="20"/>
                      <w:szCs w:val="20"/>
                    </w:rPr>
                  </w:pPr>
                </w:p>
              </w:tc>
              <w:tc>
                <w:tcPr>
                  <w:tcW w:w="1833" w:type="dxa"/>
                </w:tcPr>
                <w:p w14:paraId="1295CC56" w14:textId="77777777" w:rsidR="004E07D6" w:rsidRPr="004E07D6" w:rsidRDefault="004E07D6" w:rsidP="008C7EDD">
                  <w:pPr>
                    <w:rPr>
                      <w:rFonts w:ascii="Arial" w:hAnsi="Arial" w:cs="Arial"/>
                      <w:sz w:val="20"/>
                      <w:szCs w:val="20"/>
                    </w:rPr>
                  </w:pPr>
                </w:p>
              </w:tc>
            </w:tr>
          </w:tbl>
          <w:p w14:paraId="1668C1D3" w14:textId="77777777" w:rsidR="00E55290" w:rsidRPr="003A5800" w:rsidRDefault="00E55290" w:rsidP="008C7EDD">
            <w:pPr>
              <w:rPr>
                <w:rFonts w:ascii="Arial" w:hAnsi="Arial" w:cs="Arial"/>
              </w:rPr>
            </w:pPr>
          </w:p>
        </w:tc>
      </w:tr>
      <w:tr w:rsidR="009533FA" w:rsidRPr="003A5800" w14:paraId="404FDDEB" w14:textId="77777777" w:rsidTr="00536C4F">
        <w:tc>
          <w:tcPr>
            <w:tcW w:w="2297" w:type="dxa"/>
          </w:tcPr>
          <w:p w14:paraId="20B9C95E" w14:textId="101C77EF" w:rsidR="009533FA" w:rsidRPr="003A5800" w:rsidRDefault="009533FA" w:rsidP="002712DA">
            <w:pPr>
              <w:spacing w:before="60"/>
              <w:rPr>
                <w:rFonts w:ascii="Arial" w:hAnsi="Arial" w:cs="Arial"/>
                <w:b/>
              </w:rPr>
            </w:pPr>
            <w:r w:rsidRPr="003A5800">
              <w:rPr>
                <w:rFonts w:ascii="Arial" w:hAnsi="Arial" w:cs="Arial"/>
                <w:b/>
              </w:rPr>
              <w:t xml:space="preserve">Award </w:t>
            </w:r>
            <w:r w:rsidR="0091651C">
              <w:rPr>
                <w:rFonts w:ascii="Arial" w:hAnsi="Arial" w:cs="Arial"/>
                <w:b/>
              </w:rPr>
              <w:t>nominating</w:t>
            </w:r>
            <w:r w:rsidRPr="003A5800">
              <w:rPr>
                <w:rFonts w:ascii="Arial" w:hAnsi="Arial" w:cs="Arial"/>
                <w:b/>
              </w:rPr>
              <w:t xml:space="preserve"> for:</w:t>
            </w:r>
          </w:p>
        </w:tc>
        <w:sdt>
          <w:sdtPr>
            <w:rPr>
              <w:rFonts w:ascii="Arial" w:hAnsi="Arial" w:cs="Arial"/>
            </w:rPr>
            <w:alias w:val="Award List"/>
            <w:tag w:val="Award List"/>
            <w:id w:val="788481424"/>
            <w:placeholder>
              <w:docPart w:val="DefaultPlaceholder_-1854013438"/>
            </w:placeholder>
            <w:showingPlcHdr/>
            <w:dropDownList>
              <w:listItem w:value="Choose an item."/>
              <w:listItem w:displayText="Collaboration" w:value="Collaboration"/>
              <w:listItem w:displayText="Methods" w:value="Methods"/>
              <w:listItem w:displayText="Communication" w:value="Communication"/>
              <w:listItem w:displayText="Impact" w:value="Impact"/>
            </w:dropDownList>
          </w:sdtPr>
          <w:sdtEndPr/>
          <w:sdtContent>
            <w:tc>
              <w:tcPr>
                <w:tcW w:w="7557" w:type="dxa"/>
              </w:tcPr>
              <w:p w14:paraId="126ED0E0" w14:textId="0B731578" w:rsidR="009533FA" w:rsidRPr="003A5800" w:rsidRDefault="009E777E" w:rsidP="008C7EDD">
                <w:pPr>
                  <w:rPr>
                    <w:rFonts w:ascii="Arial" w:hAnsi="Arial" w:cs="Arial"/>
                  </w:rPr>
                </w:pPr>
                <w:r w:rsidRPr="003A5800">
                  <w:rPr>
                    <w:rStyle w:val="PlaceholderText"/>
                    <w:rFonts w:ascii="Arial" w:hAnsi="Arial" w:cs="Arial"/>
                    <w:color w:val="auto"/>
                  </w:rPr>
                  <w:t>Choose an item.</w:t>
                </w:r>
              </w:p>
            </w:tc>
          </w:sdtContent>
        </w:sdt>
      </w:tr>
      <w:tr w:rsidR="004B65FD" w:rsidRPr="003A5800" w14:paraId="5C01B5F4" w14:textId="77777777" w:rsidTr="00536C4F">
        <w:tc>
          <w:tcPr>
            <w:tcW w:w="2297" w:type="dxa"/>
          </w:tcPr>
          <w:p w14:paraId="4005A342" w14:textId="1744A475" w:rsidR="004B65FD" w:rsidRPr="003A5800" w:rsidRDefault="00E948D0" w:rsidP="002712DA">
            <w:pPr>
              <w:spacing w:before="60"/>
              <w:rPr>
                <w:rFonts w:ascii="Arial" w:hAnsi="Arial" w:cs="Arial"/>
                <w:b/>
              </w:rPr>
            </w:pPr>
            <w:r w:rsidRPr="003A5800">
              <w:rPr>
                <w:rFonts w:ascii="Arial" w:hAnsi="Arial" w:cs="Arial"/>
                <w:b/>
              </w:rPr>
              <w:t>Brief description</w:t>
            </w:r>
            <w:r w:rsidR="009E4924">
              <w:rPr>
                <w:rFonts w:ascii="Arial" w:hAnsi="Arial" w:cs="Arial"/>
                <w:b/>
              </w:rPr>
              <w:t>:</w:t>
            </w:r>
            <w:r w:rsidRPr="003A5800">
              <w:rPr>
                <w:rFonts w:ascii="Arial" w:hAnsi="Arial" w:cs="Arial"/>
                <w:b/>
              </w:rPr>
              <w:t xml:space="preserve"> </w:t>
            </w:r>
            <w:r w:rsidRPr="003A5800">
              <w:rPr>
                <w:rFonts w:ascii="Arial" w:hAnsi="Arial" w:cs="Arial"/>
              </w:rPr>
              <w:t>(</w:t>
            </w:r>
            <w:r w:rsidR="0091528D">
              <w:rPr>
                <w:rFonts w:ascii="Arial" w:hAnsi="Arial" w:cs="Arial"/>
              </w:rPr>
              <w:t xml:space="preserve">max </w:t>
            </w:r>
            <w:r w:rsidRPr="003A5800">
              <w:rPr>
                <w:rFonts w:ascii="Arial" w:hAnsi="Arial" w:cs="Arial"/>
              </w:rPr>
              <w:t>100 words)</w:t>
            </w:r>
          </w:p>
        </w:tc>
        <w:tc>
          <w:tcPr>
            <w:tcW w:w="7557" w:type="dxa"/>
          </w:tcPr>
          <w:p w14:paraId="3354EC80" w14:textId="77777777" w:rsidR="004B65FD" w:rsidRPr="003A5800" w:rsidRDefault="004B65FD" w:rsidP="008C7EDD">
            <w:pPr>
              <w:rPr>
                <w:rFonts w:ascii="Arial" w:hAnsi="Arial" w:cs="Arial"/>
              </w:rPr>
            </w:pPr>
          </w:p>
        </w:tc>
      </w:tr>
      <w:tr w:rsidR="003A5800" w:rsidRPr="003A5800" w14:paraId="0EE65A8F" w14:textId="77777777" w:rsidTr="00536C4F">
        <w:tblPrEx>
          <w:tblLook w:val="04A0" w:firstRow="1" w:lastRow="0" w:firstColumn="1" w:lastColumn="0" w:noHBand="0" w:noVBand="1"/>
        </w:tblPrEx>
        <w:tc>
          <w:tcPr>
            <w:tcW w:w="9854" w:type="dxa"/>
            <w:gridSpan w:val="2"/>
            <w:shd w:val="clear" w:color="auto" w:fill="auto"/>
          </w:tcPr>
          <w:p w14:paraId="2360C9AE" w14:textId="77777777" w:rsidR="00EC0DC2" w:rsidRDefault="00EC0DC2" w:rsidP="006E79C5">
            <w:pPr>
              <w:spacing w:before="60"/>
              <w:rPr>
                <w:rFonts w:ascii="Arial" w:hAnsi="Arial" w:cs="Arial"/>
                <w:b/>
              </w:rPr>
            </w:pPr>
          </w:p>
          <w:p w14:paraId="5915BF36" w14:textId="0467F64E" w:rsidR="003A5800" w:rsidRPr="003A5800" w:rsidRDefault="003A5800" w:rsidP="006E79C5">
            <w:pPr>
              <w:spacing w:before="60"/>
              <w:rPr>
                <w:rFonts w:ascii="Arial" w:hAnsi="Arial" w:cs="Arial"/>
                <w:b/>
              </w:rPr>
            </w:pPr>
            <w:r w:rsidRPr="003A5800">
              <w:rPr>
                <w:rFonts w:ascii="Arial" w:hAnsi="Arial" w:cs="Arial"/>
                <w:b/>
              </w:rPr>
              <w:lastRenderedPageBreak/>
              <w:t xml:space="preserve">Considering the above information, briefly describe how this nomination achieves excellence in one of the four </w:t>
            </w:r>
            <w:r w:rsidR="00244F14">
              <w:rPr>
                <w:rFonts w:ascii="Arial" w:hAnsi="Arial" w:cs="Arial"/>
                <w:b/>
              </w:rPr>
              <w:t>award categories</w:t>
            </w:r>
            <w:r w:rsidR="00F14109">
              <w:rPr>
                <w:rFonts w:ascii="Arial" w:hAnsi="Arial" w:cs="Arial"/>
                <w:b/>
              </w:rPr>
              <w:t>. Please also provide any URL links that support your entry</w:t>
            </w:r>
            <w:r w:rsidRPr="003A5800">
              <w:rPr>
                <w:rFonts w:ascii="Arial" w:hAnsi="Arial" w:cs="Arial"/>
                <w:b/>
              </w:rPr>
              <w:t xml:space="preserve"> </w:t>
            </w:r>
            <w:r w:rsidRPr="003A5800">
              <w:rPr>
                <w:rFonts w:ascii="Arial" w:hAnsi="Arial" w:cs="Arial"/>
              </w:rPr>
              <w:t>(</w:t>
            </w:r>
            <w:r w:rsidR="00E55290">
              <w:rPr>
                <w:rFonts w:ascii="Arial" w:hAnsi="Arial" w:cs="Arial"/>
              </w:rPr>
              <w:t>max 1,000</w:t>
            </w:r>
            <w:r w:rsidRPr="003A5800">
              <w:rPr>
                <w:rFonts w:ascii="Arial" w:hAnsi="Arial" w:cs="Arial"/>
              </w:rPr>
              <w:t xml:space="preserve"> words)</w:t>
            </w:r>
          </w:p>
          <w:p w14:paraId="3255568E" w14:textId="77777777" w:rsidR="003A5800" w:rsidRPr="003A5800" w:rsidRDefault="003A5800" w:rsidP="006E79C5">
            <w:pPr>
              <w:rPr>
                <w:rFonts w:ascii="Arial" w:hAnsi="Arial" w:cs="Arial"/>
                <w:b/>
              </w:rPr>
            </w:pPr>
          </w:p>
        </w:tc>
      </w:tr>
      <w:tr w:rsidR="003A5800" w:rsidRPr="003A5800" w14:paraId="200C45AA" w14:textId="77777777" w:rsidTr="004E07D6">
        <w:tblPrEx>
          <w:tblLook w:val="04A0" w:firstRow="1" w:lastRow="0" w:firstColumn="1" w:lastColumn="0" w:noHBand="0" w:noVBand="1"/>
        </w:tblPrEx>
        <w:trPr>
          <w:trHeight w:val="3546"/>
        </w:trPr>
        <w:tc>
          <w:tcPr>
            <w:tcW w:w="9854" w:type="dxa"/>
            <w:gridSpan w:val="2"/>
            <w:shd w:val="clear" w:color="auto" w:fill="auto"/>
          </w:tcPr>
          <w:p w14:paraId="362CD2AD" w14:textId="77777777" w:rsidR="003A5800" w:rsidRPr="003A5800" w:rsidRDefault="003A5800" w:rsidP="006E79C5">
            <w:pPr>
              <w:rPr>
                <w:rFonts w:ascii="Arial" w:hAnsi="Arial" w:cs="Arial"/>
                <w:b/>
              </w:rPr>
            </w:pPr>
          </w:p>
          <w:p w14:paraId="709B0F8F" w14:textId="77777777" w:rsidR="003A5800" w:rsidRPr="003A5800" w:rsidRDefault="003A5800" w:rsidP="006E79C5">
            <w:pPr>
              <w:rPr>
                <w:rFonts w:ascii="Arial" w:hAnsi="Arial" w:cs="Arial"/>
              </w:rPr>
            </w:pPr>
          </w:p>
          <w:p w14:paraId="07B0E38E" w14:textId="77777777" w:rsidR="003A5800" w:rsidRPr="003A5800" w:rsidRDefault="003A5800" w:rsidP="006E79C5">
            <w:pPr>
              <w:rPr>
                <w:rFonts w:ascii="Arial" w:hAnsi="Arial" w:cs="Arial"/>
              </w:rPr>
            </w:pPr>
          </w:p>
          <w:p w14:paraId="281662C7" w14:textId="77777777" w:rsidR="003A5800" w:rsidRPr="003A5800" w:rsidRDefault="003A5800" w:rsidP="006E79C5">
            <w:pPr>
              <w:rPr>
                <w:rFonts w:ascii="Arial" w:hAnsi="Arial" w:cs="Arial"/>
              </w:rPr>
            </w:pPr>
          </w:p>
          <w:p w14:paraId="7DD83BDD" w14:textId="77777777" w:rsidR="003A5800" w:rsidRPr="003A5800" w:rsidRDefault="003A5800" w:rsidP="006E79C5">
            <w:pPr>
              <w:rPr>
                <w:rFonts w:ascii="Arial" w:hAnsi="Arial" w:cs="Arial"/>
              </w:rPr>
            </w:pPr>
          </w:p>
          <w:p w14:paraId="6B7D89BD" w14:textId="77777777" w:rsidR="003A5800" w:rsidRPr="003A5800" w:rsidRDefault="003A5800" w:rsidP="006E79C5">
            <w:pPr>
              <w:rPr>
                <w:rFonts w:ascii="Arial" w:hAnsi="Arial" w:cs="Arial"/>
              </w:rPr>
            </w:pPr>
          </w:p>
          <w:p w14:paraId="4A1A0C9F" w14:textId="77777777" w:rsidR="003A5800" w:rsidRPr="003A5800" w:rsidRDefault="003A5800" w:rsidP="006E79C5">
            <w:pPr>
              <w:rPr>
                <w:rFonts w:ascii="Arial" w:hAnsi="Arial" w:cs="Arial"/>
              </w:rPr>
            </w:pPr>
          </w:p>
          <w:p w14:paraId="64631E6E" w14:textId="77777777" w:rsidR="003A5800" w:rsidRPr="003A5800" w:rsidRDefault="003A5800" w:rsidP="006E79C5">
            <w:pPr>
              <w:rPr>
                <w:rFonts w:ascii="Arial" w:hAnsi="Arial" w:cs="Arial"/>
              </w:rPr>
            </w:pPr>
          </w:p>
          <w:p w14:paraId="499346AA" w14:textId="77777777" w:rsidR="003A5800" w:rsidRPr="003A5800" w:rsidRDefault="003A5800" w:rsidP="006E79C5">
            <w:pPr>
              <w:rPr>
                <w:rFonts w:ascii="Arial" w:hAnsi="Arial" w:cs="Arial"/>
              </w:rPr>
            </w:pPr>
          </w:p>
          <w:p w14:paraId="320AC665" w14:textId="77777777" w:rsidR="003A5800" w:rsidRPr="003A5800" w:rsidRDefault="003A5800" w:rsidP="006E79C5">
            <w:pPr>
              <w:rPr>
                <w:rFonts w:ascii="Arial" w:hAnsi="Arial" w:cs="Arial"/>
              </w:rPr>
            </w:pPr>
          </w:p>
          <w:p w14:paraId="6269D3FA" w14:textId="77777777" w:rsidR="003A5800" w:rsidRPr="003A5800" w:rsidRDefault="003A5800" w:rsidP="006E79C5">
            <w:pPr>
              <w:rPr>
                <w:rFonts w:ascii="Arial" w:hAnsi="Arial" w:cs="Arial"/>
              </w:rPr>
            </w:pPr>
          </w:p>
          <w:p w14:paraId="10F5FC02" w14:textId="77777777" w:rsidR="003A5800" w:rsidRPr="003A5800" w:rsidRDefault="003A5800" w:rsidP="006E79C5">
            <w:pPr>
              <w:rPr>
                <w:rFonts w:ascii="Arial" w:hAnsi="Arial" w:cs="Arial"/>
              </w:rPr>
            </w:pPr>
          </w:p>
          <w:p w14:paraId="47D19891" w14:textId="77777777" w:rsidR="003A5800" w:rsidRPr="003A5800" w:rsidRDefault="003A5800" w:rsidP="006E79C5">
            <w:pPr>
              <w:rPr>
                <w:rFonts w:ascii="Arial" w:hAnsi="Arial" w:cs="Arial"/>
              </w:rPr>
            </w:pPr>
          </w:p>
          <w:p w14:paraId="4ED6C339" w14:textId="77777777" w:rsidR="003A5800" w:rsidRPr="003A5800" w:rsidRDefault="003A5800" w:rsidP="006E79C5">
            <w:pPr>
              <w:rPr>
                <w:rFonts w:ascii="Arial" w:hAnsi="Arial" w:cs="Arial"/>
                <w:b/>
              </w:rPr>
            </w:pPr>
          </w:p>
        </w:tc>
      </w:tr>
    </w:tbl>
    <w:p w14:paraId="53015138" w14:textId="77777777" w:rsidR="005B7DD9" w:rsidRPr="003A5800" w:rsidRDefault="005B7DD9" w:rsidP="005B7DD9">
      <w:pPr>
        <w:rPr>
          <w:rFonts w:ascii="Arial" w:hAnsi="Arial" w:cs="Arial"/>
          <w:b/>
        </w:rPr>
      </w:pPr>
    </w:p>
    <w:p w14:paraId="0ACB2752" w14:textId="77777777" w:rsidR="004E07D6" w:rsidRDefault="004E07D6" w:rsidP="002712DA">
      <w:pPr>
        <w:rPr>
          <w:rFonts w:ascii="Arial" w:hAnsi="Arial" w:cs="Arial"/>
          <w:b/>
          <w:bCs/>
          <w:sz w:val="28"/>
        </w:rPr>
      </w:pPr>
    </w:p>
    <w:p w14:paraId="2CC69C65" w14:textId="6053D2CF" w:rsidR="002712DA" w:rsidRDefault="00CD6E9F" w:rsidP="002712DA">
      <w:pPr>
        <w:rPr>
          <w:rFonts w:ascii="Arial" w:hAnsi="Arial" w:cs="Arial"/>
          <w:b/>
          <w:bCs/>
          <w:sz w:val="28"/>
        </w:rPr>
      </w:pPr>
      <w:r w:rsidRPr="00FB4275">
        <w:rPr>
          <w:rFonts w:ascii="Arial" w:hAnsi="Arial" w:cs="Arial"/>
          <w:b/>
          <w:bCs/>
          <w:sz w:val="28"/>
        </w:rPr>
        <w:t>M</w:t>
      </w:r>
      <w:r w:rsidR="009533FA" w:rsidRPr="00FB4275">
        <w:rPr>
          <w:rFonts w:ascii="Arial" w:hAnsi="Arial" w:cs="Arial"/>
          <w:b/>
          <w:bCs/>
          <w:sz w:val="28"/>
        </w:rPr>
        <w:t xml:space="preserve">ain contact for </w:t>
      </w:r>
      <w:r w:rsidR="004041D5">
        <w:rPr>
          <w:rFonts w:ascii="Arial" w:hAnsi="Arial" w:cs="Arial"/>
          <w:b/>
          <w:bCs/>
          <w:sz w:val="28"/>
        </w:rPr>
        <w:t xml:space="preserve">the </w:t>
      </w:r>
      <w:r w:rsidRPr="00FB4275">
        <w:rPr>
          <w:rFonts w:ascii="Arial" w:hAnsi="Arial" w:cs="Arial"/>
          <w:b/>
          <w:bCs/>
          <w:sz w:val="28"/>
        </w:rPr>
        <w:t>nomination</w:t>
      </w:r>
    </w:p>
    <w:p w14:paraId="7736D787" w14:textId="0DF74CF5" w:rsidR="009E4924" w:rsidRDefault="009E4924" w:rsidP="002712DA">
      <w:pPr>
        <w:rPr>
          <w:rFonts w:ascii="Arial" w:hAnsi="Arial" w:cs="Arial"/>
          <w:b/>
          <w:bCs/>
          <w:sz w:val="28"/>
        </w:rPr>
      </w:pPr>
    </w:p>
    <w:p w14:paraId="546D54C1" w14:textId="77777777" w:rsidR="004E07D6" w:rsidRDefault="004E07D6" w:rsidP="009E4924">
      <w:pPr>
        <w:rPr>
          <w:rFonts w:ascii="Arial" w:hAnsi="Arial" w:cs="Arial"/>
        </w:rPr>
      </w:pPr>
      <w:r w:rsidRPr="004E07D6">
        <w:rPr>
          <w:rFonts w:ascii="Arial" w:hAnsi="Arial" w:cs="Arial"/>
        </w:rPr>
        <w:t xml:space="preserve">We require a main contact from the nominated team who would accept the award at the awards ceremony on behalf of the nominated team. We will guarantee a conference place for the main contact provided for all nominations that get shortlisted. </w:t>
      </w:r>
    </w:p>
    <w:p w14:paraId="5AA7999A" w14:textId="77777777" w:rsidR="004E07D6" w:rsidRDefault="004E07D6" w:rsidP="009E4924">
      <w:pPr>
        <w:rPr>
          <w:rFonts w:ascii="Arial" w:hAnsi="Arial" w:cs="Arial"/>
        </w:rPr>
      </w:pPr>
    </w:p>
    <w:p w14:paraId="2A02205E" w14:textId="015951E6" w:rsidR="009E4924" w:rsidRPr="009E4924" w:rsidRDefault="009E4924" w:rsidP="009E4924">
      <w:pPr>
        <w:rPr>
          <w:rFonts w:ascii="Arial" w:hAnsi="Arial" w:cs="Arial"/>
        </w:rPr>
      </w:pPr>
      <w:r w:rsidRPr="009E4924">
        <w:rPr>
          <w:rFonts w:ascii="Arial" w:hAnsi="Arial" w:cs="Arial"/>
        </w:rPr>
        <w:t xml:space="preserve">Please provide details of </w:t>
      </w:r>
      <w:r>
        <w:rPr>
          <w:rFonts w:ascii="Arial" w:hAnsi="Arial" w:cs="Arial"/>
        </w:rPr>
        <w:t xml:space="preserve">the main contact in the team being nominated (if this is the same as the person completing this nomination </w:t>
      </w:r>
      <w:r w:rsidR="00D206DE">
        <w:rPr>
          <w:rFonts w:ascii="Arial" w:hAnsi="Arial" w:cs="Arial"/>
        </w:rPr>
        <w:t xml:space="preserve">which was provided above </w:t>
      </w:r>
      <w:r>
        <w:rPr>
          <w:rFonts w:ascii="Arial" w:hAnsi="Arial" w:cs="Arial"/>
        </w:rPr>
        <w:t>then leave this blank):</w:t>
      </w:r>
    </w:p>
    <w:p w14:paraId="635010AB" w14:textId="2041461B" w:rsidR="009E4924" w:rsidRPr="00FB4275" w:rsidRDefault="009E4924" w:rsidP="002712DA">
      <w:pPr>
        <w:rPr>
          <w:rFonts w:ascii="Arial" w:hAnsi="Arial" w:cs="Arial"/>
          <w:b/>
          <w:bCs/>
          <w:sz w:val="28"/>
        </w:rPr>
      </w:pPr>
    </w:p>
    <w:tbl>
      <w:tblPr>
        <w:tblW w:w="10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494"/>
      </w:tblGrid>
      <w:tr w:rsidR="00E55290" w:rsidRPr="003A5800" w14:paraId="09A29B8E" w14:textId="77777777" w:rsidTr="00E55290">
        <w:trPr>
          <w:trHeight w:val="352"/>
        </w:trPr>
        <w:tc>
          <w:tcPr>
            <w:tcW w:w="2610" w:type="dxa"/>
          </w:tcPr>
          <w:p w14:paraId="17E0F531" w14:textId="77777777" w:rsidR="00E55290" w:rsidRPr="003A5800" w:rsidRDefault="00E55290" w:rsidP="00573985">
            <w:pPr>
              <w:spacing w:before="60"/>
              <w:rPr>
                <w:rFonts w:ascii="Arial" w:hAnsi="Arial" w:cs="Arial"/>
                <w:b/>
                <w:bCs/>
              </w:rPr>
            </w:pPr>
            <w:r w:rsidRPr="003A5800">
              <w:rPr>
                <w:rFonts w:ascii="Arial" w:hAnsi="Arial" w:cs="Arial"/>
                <w:b/>
                <w:bCs/>
              </w:rPr>
              <w:t>Name:</w:t>
            </w:r>
          </w:p>
        </w:tc>
        <w:tc>
          <w:tcPr>
            <w:tcW w:w="7494" w:type="dxa"/>
          </w:tcPr>
          <w:p w14:paraId="2C2B066F" w14:textId="3A675D49" w:rsidR="00E55290" w:rsidRPr="003A5800" w:rsidRDefault="00E55290" w:rsidP="00573985">
            <w:pPr>
              <w:spacing w:before="60"/>
              <w:rPr>
                <w:rFonts w:ascii="Arial" w:hAnsi="Arial" w:cs="Arial"/>
              </w:rPr>
            </w:pPr>
          </w:p>
        </w:tc>
      </w:tr>
      <w:tr w:rsidR="00573985" w:rsidRPr="003A5800" w14:paraId="50C846E1" w14:textId="77777777" w:rsidTr="00754BB6">
        <w:trPr>
          <w:trHeight w:val="414"/>
        </w:trPr>
        <w:tc>
          <w:tcPr>
            <w:tcW w:w="2610" w:type="dxa"/>
          </w:tcPr>
          <w:p w14:paraId="3E365826" w14:textId="781BC4AB" w:rsidR="00573985" w:rsidRPr="003A5800" w:rsidRDefault="00E55290" w:rsidP="00573985">
            <w:pPr>
              <w:spacing w:before="60"/>
              <w:rPr>
                <w:rFonts w:ascii="Arial" w:hAnsi="Arial" w:cs="Arial"/>
                <w:b/>
                <w:bCs/>
              </w:rPr>
            </w:pPr>
            <w:r>
              <w:rPr>
                <w:rFonts w:ascii="Arial" w:hAnsi="Arial" w:cs="Arial"/>
                <w:b/>
                <w:bCs/>
              </w:rPr>
              <w:t>Job title:</w:t>
            </w:r>
          </w:p>
        </w:tc>
        <w:tc>
          <w:tcPr>
            <w:tcW w:w="7494" w:type="dxa"/>
          </w:tcPr>
          <w:p w14:paraId="45E0812C" w14:textId="2A7296E2" w:rsidR="00573985" w:rsidRPr="003A5800" w:rsidRDefault="00573985" w:rsidP="00573985">
            <w:pPr>
              <w:spacing w:before="60"/>
              <w:rPr>
                <w:rFonts w:ascii="Arial" w:hAnsi="Arial" w:cs="Arial"/>
              </w:rPr>
            </w:pPr>
          </w:p>
        </w:tc>
      </w:tr>
      <w:tr w:rsidR="009533FA" w:rsidRPr="003A5800" w14:paraId="3D846CC8" w14:textId="77777777" w:rsidTr="00754BB6">
        <w:trPr>
          <w:trHeight w:val="414"/>
        </w:trPr>
        <w:tc>
          <w:tcPr>
            <w:tcW w:w="2610" w:type="dxa"/>
          </w:tcPr>
          <w:p w14:paraId="5F1A8B98" w14:textId="77F6B45A" w:rsidR="009533FA" w:rsidRPr="003A5800" w:rsidRDefault="009533FA" w:rsidP="00573985">
            <w:pPr>
              <w:spacing w:before="60"/>
              <w:rPr>
                <w:rFonts w:ascii="Arial" w:hAnsi="Arial" w:cs="Arial"/>
                <w:b/>
                <w:bCs/>
              </w:rPr>
            </w:pPr>
            <w:r w:rsidRPr="003A5800">
              <w:rPr>
                <w:rFonts w:ascii="Arial" w:hAnsi="Arial" w:cs="Arial"/>
                <w:b/>
                <w:bCs/>
              </w:rPr>
              <w:t>Organisation:</w:t>
            </w:r>
          </w:p>
        </w:tc>
        <w:tc>
          <w:tcPr>
            <w:tcW w:w="7494" w:type="dxa"/>
          </w:tcPr>
          <w:p w14:paraId="186A351E" w14:textId="77777777" w:rsidR="009533FA" w:rsidRPr="003A5800" w:rsidRDefault="009533FA" w:rsidP="00573985">
            <w:pPr>
              <w:spacing w:before="60"/>
              <w:rPr>
                <w:rFonts w:ascii="Arial" w:hAnsi="Arial" w:cs="Arial"/>
              </w:rPr>
            </w:pPr>
          </w:p>
        </w:tc>
      </w:tr>
      <w:tr w:rsidR="009533FA" w:rsidRPr="003A5800" w14:paraId="2051B913" w14:textId="77777777" w:rsidTr="00754BB6">
        <w:trPr>
          <w:trHeight w:val="386"/>
        </w:trPr>
        <w:tc>
          <w:tcPr>
            <w:tcW w:w="2610" w:type="dxa"/>
          </w:tcPr>
          <w:p w14:paraId="6AB427F0" w14:textId="68B4E27A" w:rsidR="009533FA" w:rsidRPr="003A5800" w:rsidRDefault="009533FA" w:rsidP="00573985">
            <w:pPr>
              <w:spacing w:before="60"/>
              <w:rPr>
                <w:rFonts w:ascii="Arial" w:hAnsi="Arial" w:cs="Arial"/>
                <w:b/>
                <w:bCs/>
              </w:rPr>
            </w:pPr>
            <w:r w:rsidRPr="003A5800">
              <w:rPr>
                <w:rFonts w:ascii="Arial" w:hAnsi="Arial" w:cs="Arial"/>
                <w:b/>
                <w:bCs/>
              </w:rPr>
              <w:t>Telephone:</w:t>
            </w:r>
          </w:p>
        </w:tc>
        <w:tc>
          <w:tcPr>
            <w:tcW w:w="7494" w:type="dxa"/>
          </w:tcPr>
          <w:p w14:paraId="1C6D1880" w14:textId="5CEA4F70" w:rsidR="009533FA" w:rsidRPr="003A5800" w:rsidRDefault="009533FA" w:rsidP="00573985">
            <w:pPr>
              <w:spacing w:before="60"/>
              <w:rPr>
                <w:rFonts w:ascii="Arial" w:hAnsi="Arial" w:cs="Arial"/>
              </w:rPr>
            </w:pPr>
          </w:p>
        </w:tc>
      </w:tr>
      <w:tr w:rsidR="009533FA" w:rsidRPr="003A5800" w14:paraId="31D491A2" w14:textId="77777777" w:rsidTr="00754BB6">
        <w:trPr>
          <w:trHeight w:val="352"/>
        </w:trPr>
        <w:tc>
          <w:tcPr>
            <w:tcW w:w="2610" w:type="dxa"/>
          </w:tcPr>
          <w:p w14:paraId="7A35C7D2" w14:textId="752AED18" w:rsidR="009533FA" w:rsidRPr="003A5800" w:rsidRDefault="009533FA" w:rsidP="00573985">
            <w:pPr>
              <w:spacing w:before="60"/>
              <w:rPr>
                <w:rFonts w:ascii="Arial" w:hAnsi="Arial" w:cs="Arial"/>
                <w:b/>
                <w:bCs/>
              </w:rPr>
            </w:pPr>
            <w:r w:rsidRPr="003A5800">
              <w:rPr>
                <w:rFonts w:ascii="Arial" w:hAnsi="Arial" w:cs="Arial"/>
                <w:b/>
                <w:bCs/>
              </w:rPr>
              <w:t>Email:</w:t>
            </w:r>
          </w:p>
        </w:tc>
        <w:tc>
          <w:tcPr>
            <w:tcW w:w="7494" w:type="dxa"/>
          </w:tcPr>
          <w:p w14:paraId="7C3FACC9" w14:textId="23F66C28" w:rsidR="009533FA" w:rsidRPr="003A5800" w:rsidRDefault="009533FA" w:rsidP="00573985">
            <w:pPr>
              <w:spacing w:before="60"/>
              <w:rPr>
                <w:rFonts w:ascii="Arial" w:hAnsi="Arial" w:cs="Arial"/>
              </w:rPr>
            </w:pPr>
          </w:p>
        </w:tc>
      </w:tr>
      <w:tr w:rsidR="004E07D6" w:rsidRPr="003A5800" w14:paraId="6B8F93FF" w14:textId="77777777" w:rsidTr="004E07D6">
        <w:trPr>
          <w:trHeight w:val="352"/>
        </w:trPr>
        <w:tc>
          <w:tcPr>
            <w:tcW w:w="2610" w:type="dxa"/>
            <w:tcBorders>
              <w:top w:val="single" w:sz="4" w:space="0" w:color="auto"/>
              <w:left w:val="single" w:sz="4" w:space="0" w:color="auto"/>
              <w:bottom w:val="single" w:sz="4" w:space="0" w:color="auto"/>
              <w:right w:val="single" w:sz="4" w:space="0" w:color="auto"/>
            </w:tcBorders>
          </w:tcPr>
          <w:p w14:paraId="7DAAC50F" w14:textId="77777777" w:rsidR="004E07D6" w:rsidRPr="003A5800" w:rsidRDefault="004E07D6" w:rsidP="00BB6066">
            <w:pPr>
              <w:spacing w:before="60"/>
              <w:rPr>
                <w:rFonts w:ascii="Arial" w:hAnsi="Arial" w:cs="Arial"/>
                <w:b/>
                <w:bCs/>
              </w:rPr>
            </w:pPr>
            <w:r>
              <w:rPr>
                <w:rFonts w:ascii="Arial" w:hAnsi="Arial" w:cs="Arial"/>
                <w:b/>
                <w:bCs/>
              </w:rPr>
              <w:t>Dietary requirements? (Yes/No)</w:t>
            </w:r>
          </w:p>
        </w:tc>
        <w:tc>
          <w:tcPr>
            <w:tcW w:w="7494" w:type="dxa"/>
            <w:tcBorders>
              <w:top w:val="single" w:sz="4" w:space="0" w:color="auto"/>
              <w:left w:val="single" w:sz="4" w:space="0" w:color="auto"/>
              <w:bottom w:val="single" w:sz="4" w:space="0" w:color="auto"/>
              <w:right w:val="single" w:sz="4" w:space="0" w:color="auto"/>
            </w:tcBorders>
          </w:tcPr>
          <w:p w14:paraId="1B56C9FC" w14:textId="77777777" w:rsidR="004E07D6" w:rsidRPr="003A5800" w:rsidRDefault="004E07D6" w:rsidP="00BB6066">
            <w:pPr>
              <w:spacing w:before="60"/>
              <w:rPr>
                <w:rFonts w:ascii="Arial" w:hAnsi="Arial" w:cs="Arial"/>
              </w:rPr>
            </w:pPr>
          </w:p>
        </w:tc>
      </w:tr>
      <w:tr w:rsidR="004E07D6" w:rsidRPr="003A5800" w14:paraId="293B586C" w14:textId="77777777" w:rsidTr="004E07D6">
        <w:trPr>
          <w:trHeight w:val="352"/>
        </w:trPr>
        <w:tc>
          <w:tcPr>
            <w:tcW w:w="2610" w:type="dxa"/>
            <w:tcBorders>
              <w:top w:val="single" w:sz="4" w:space="0" w:color="auto"/>
              <w:left w:val="single" w:sz="4" w:space="0" w:color="auto"/>
              <w:bottom w:val="single" w:sz="4" w:space="0" w:color="auto"/>
              <w:right w:val="single" w:sz="4" w:space="0" w:color="auto"/>
            </w:tcBorders>
          </w:tcPr>
          <w:p w14:paraId="7E2D9A77" w14:textId="77777777" w:rsidR="004E07D6" w:rsidRDefault="004E07D6" w:rsidP="00BB6066">
            <w:pPr>
              <w:spacing w:before="60"/>
              <w:rPr>
                <w:rFonts w:ascii="Arial" w:hAnsi="Arial" w:cs="Arial"/>
                <w:b/>
                <w:bCs/>
              </w:rPr>
            </w:pPr>
            <w:r>
              <w:rPr>
                <w:rFonts w:ascii="Arial" w:hAnsi="Arial" w:cs="Arial"/>
                <w:b/>
                <w:bCs/>
              </w:rPr>
              <w:t>If yes, then please provide details:</w:t>
            </w:r>
          </w:p>
        </w:tc>
        <w:tc>
          <w:tcPr>
            <w:tcW w:w="7494" w:type="dxa"/>
            <w:tcBorders>
              <w:top w:val="single" w:sz="4" w:space="0" w:color="auto"/>
              <w:left w:val="single" w:sz="4" w:space="0" w:color="auto"/>
              <w:bottom w:val="single" w:sz="4" w:space="0" w:color="auto"/>
              <w:right w:val="single" w:sz="4" w:space="0" w:color="auto"/>
            </w:tcBorders>
          </w:tcPr>
          <w:p w14:paraId="368BB8BF" w14:textId="77777777" w:rsidR="004E07D6" w:rsidRPr="003A5800" w:rsidRDefault="004E07D6" w:rsidP="00BB6066">
            <w:pPr>
              <w:spacing w:before="60"/>
              <w:rPr>
                <w:rFonts w:ascii="Arial" w:hAnsi="Arial" w:cs="Arial"/>
              </w:rPr>
            </w:pPr>
          </w:p>
        </w:tc>
      </w:tr>
    </w:tbl>
    <w:p w14:paraId="222C01D1" w14:textId="77777777" w:rsidR="002712DA" w:rsidRPr="003A5800" w:rsidRDefault="002712DA" w:rsidP="002712DA">
      <w:pPr>
        <w:rPr>
          <w:rFonts w:ascii="Arial" w:hAnsi="Arial" w:cs="Arial"/>
          <w:b/>
          <w:bCs/>
        </w:rPr>
      </w:pPr>
    </w:p>
    <w:p w14:paraId="0D4E743D" w14:textId="03F00162" w:rsidR="00CD5611" w:rsidRPr="003A5800" w:rsidRDefault="00CD5611">
      <w:pPr>
        <w:rPr>
          <w:rFonts w:ascii="Arial" w:hAnsi="Arial" w:cs="Arial"/>
          <w:b/>
        </w:rPr>
      </w:pPr>
    </w:p>
    <w:p w14:paraId="170CDAEB" w14:textId="77777777" w:rsidR="004E07D6" w:rsidRDefault="004E07D6" w:rsidP="00C269AB">
      <w:pPr>
        <w:rPr>
          <w:rFonts w:ascii="Arial" w:hAnsi="Arial" w:cs="Arial"/>
          <w:b/>
          <w:sz w:val="28"/>
        </w:rPr>
      </w:pPr>
    </w:p>
    <w:p w14:paraId="5800B879" w14:textId="77777777" w:rsidR="004E07D6" w:rsidRDefault="004E07D6" w:rsidP="00C269AB">
      <w:pPr>
        <w:rPr>
          <w:rFonts w:ascii="Arial" w:hAnsi="Arial" w:cs="Arial"/>
          <w:b/>
          <w:sz w:val="28"/>
        </w:rPr>
      </w:pPr>
    </w:p>
    <w:p w14:paraId="778725BC" w14:textId="77777777" w:rsidR="004E07D6" w:rsidRDefault="004E07D6" w:rsidP="00C269AB">
      <w:pPr>
        <w:rPr>
          <w:rFonts w:ascii="Arial" w:hAnsi="Arial" w:cs="Arial"/>
          <w:b/>
          <w:sz w:val="28"/>
        </w:rPr>
      </w:pPr>
    </w:p>
    <w:p w14:paraId="1E791B8B" w14:textId="62A819D6" w:rsidR="00C269AB" w:rsidRDefault="00C269AB" w:rsidP="00C269AB">
      <w:pPr>
        <w:rPr>
          <w:rFonts w:ascii="Arial" w:hAnsi="Arial" w:cs="Arial"/>
          <w:b/>
          <w:sz w:val="28"/>
        </w:rPr>
      </w:pPr>
      <w:r w:rsidRPr="00FB4275">
        <w:rPr>
          <w:rFonts w:ascii="Arial" w:hAnsi="Arial" w:cs="Arial"/>
          <w:b/>
          <w:sz w:val="28"/>
        </w:rPr>
        <w:lastRenderedPageBreak/>
        <w:t>Submitting your entry</w:t>
      </w:r>
    </w:p>
    <w:p w14:paraId="54401184" w14:textId="77777777" w:rsidR="009E4924" w:rsidRPr="00FB4275" w:rsidRDefault="009E4924" w:rsidP="00C269AB">
      <w:pPr>
        <w:rPr>
          <w:rFonts w:ascii="Arial" w:hAnsi="Arial" w:cs="Arial"/>
        </w:rPr>
      </w:pPr>
    </w:p>
    <w:p w14:paraId="0FFE79DC" w14:textId="4B9A0289" w:rsidR="00026AA5" w:rsidRPr="003A5800" w:rsidRDefault="000B62F7" w:rsidP="005B7DD9">
      <w:pPr>
        <w:rPr>
          <w:rFonts w:ascii="Arial" w:hAnsi="Arial" w:cs="Arial"/>
          <w:b/>
        </w:rPr>
      </w:pPr>
      <w:r w:rsidRPr="003A5800">
        <w:rPr>
          <w:rFonts w:ascii="Arial" w:hAnsi="Arial" w:cs="Arial"/>
        </w:rPr>
        <w:t xml:space="preserve">All entries must be </w:t>
      </w:r>
      <w:r w:rsidR="005B7DD9" w:rsidRPr="003A5800">
        <w:rPr>
          <w:rFonts w:ascii="Arial" w:hAnsi="Arial" w:cs="Arial"/>
        </w:rPr>
        <w:t xml:space="preserve">submitted </w:t>
      </w:r>
      <w:r w:rsidR="00026AA5" w:rsidRPr="003A5800">
        <w:rPr>
          <w:rFonts w:ascii="Arial" w:hAnsi="Arial" w:cs="Arial"/>
        </w:rPr>
        <w:t xml:space="preserve">by </w:t>
      </w:r>
      <w:r w:rsidR="002E44FF" w:rsidRPr="003A5800">
        <w:rPr>
          <w:rFonts w:ascii="Arial" w:hAnsi="Arial" w:cs="Arial"/>
        </w:rPr>
        <w:t>midnight</w:t>
      </w:r>
      <w:r w:rsidR="00AD5944" w:rsidRPr="003A5800">
        <w:rPr>
          <w:rFonts w:ascii="Arial" w:hAnsi="Arial" w:cs="Arial"/>
        </w:rPr>
        <w:t xml:space="preserve"> on </w:t>
      </w:r>
      <w:r w:rsidR="000D5D57" w:rsidRPr="003A5800">
        <w:rPr>
          <w:rFonts w:ascii="Arial" w:hAnsi="Arial" w:cs="Arial"/>
        </w:rPr>
        <w:t>18</w:t>
      </w:r>
      <w:r w:rsidR="000D5D57" w:rsidRPr="003A5800">
        <w:rPr>
          <w:rFonts w:ascii="Arial" w:hAnsi="Arial" w:cs="Arial"/>
          <w:vertAlign w:val="superscript"/>
        </w:rPr>
        <w:t>th</w:t>
      </w:r>
      <w:r w:rsidR="000D5D57" w:rsidRPr="003A5800">
        <w:rPr>
          <w:rFonts w:ascii="Arial" w:hAnsi="Arial" w:cs="Arial"/>
        </w:rPr>
        <w:t xml:space="preserve"> August</w:t>
      </w:r>
      <w:r w:rsidR="00132AFE" w:rsidRPr="003A5800">
        <w:rPr>
          <w:rFonts w:ascii="Arial" w:hAnsi="Arial" w:cs="Arial"/>
        </w:rPr>
        <w:t xml:space="preserve"> 2019</w:t>
      </w:r>
      <w:r w:rsidR="00026AA5" w:rsidRPr="003A5800">
        <w:rPr>
          <w:rFonts w:ascii="Arial" w:hAnsi="Arial" w:cs="Arial"/>
        </w:rPr>
        <w:t xml:space="preserve"> to </w:t>
      </w:r>
      <w:hyperlink r:id="rId17" w:history="1">
        <w:r w:rsidRPr="003A5800">
          <w:rPr>
            <w:rStyle w:val="Hyperlink"/>
            <w:rFonts w:ascii="Arial" w:hAnsi="Arial" w:cs="Arial"/>
          </w:rPr>
          <w:t>GSShelp@statistics.gov.uk</w:t>
        </w:r>
      </w:hyperlink>
      <w:r w:rsidRPr="003A5800">
        <w:rPr>
          <w:rStyle w:val="Hyperlink"/>
          <w:rFonts w:ascii="Arial" w:hAnsi="Arial" w:cs="Arial"/>
          <w:b/>
        </w:rPr>
        <w:t xml:space="preserve"> </w:t>
      </w:r>
      <w:r w:rsidR="00A64BA5" w:rsidRPr="003A5800">
        <w:rPr>
          <w:rFonts w:ascii="Arial" w:hAnsi="Arial" w:cs="Arial"/>
        </w:rPr>
        <w:t>Entries should be marked as “GSS Awards 2019 submission”.</w:t>
      </w:r>
    </w:p>
    <w:p w14:paraId="226A5A0C" w14:textId="56D57CAF" w:rsidR="005B7DD9" w:rsidRPr="003A5800" w:rsidRDefault="005B7DD9" w:rsidP="005B7DD9">
      <w:pPr>
        <w:rPr>
          <w:rFonts w:ascii="Arial" w:hAnsi="Arial" w:cs="Arial"/>
        </w:rPr>
      </w:pPr>
    </w:p>
    <w:p w14:paraId="18B51480" w14:textId="796FE282" w:rsidR="00191F5E" w:rsidRPr="003A5800" w:rsidRDefault="00191F5E" w:rsidP="00191F5E">
      <w:pPr>
        <w:rPr>
          <w:rFonts w:ascii="Arial" w:hAnsi="Arial" w:cs="Arial"/>
        </w:rPr>
      </w:pPr>
      <w:r w:rsidRPr="003A5800">
        <w:rPr>
          <w:rFonts w:ascii="Arial" w:hAnsi="Arial" w:cs="Arial"/>
        </w:rPr>
        <w:t>The Awards will be judged by the following expert panel:</w:t>
      </w:r>
    </w:p>
    <w:p w14:paraId="75E0424C" w14:textId="77777777" w:rsidR="00191F5E" w:rsidRPr="003A5800" w:rsidRDefault="00191F5E" w:rsidP="00191F5E">
      <w:pPr>
        <w:pStyle w:val="ListParagraph"/>
        <w:numPr>
          <w:ilvl w:val="0"/>
          <w:numId w:val="7"/>
        </w:numPr>
        <w:spacing w:after="160" w:line="259" w:lineRule="auto"/>
        <w:rPr>
          <w:rFonts w:ascii="Arial" w:hAnsi="Arial" w:cs="Arial"/>
        </w:rPr>
      </w:pPr>
      <w:r w:rsidRPr="003A5800">
        <w:rPr>
          <w:rFonts w:ascii="Arial" w:hAnsi="Arial" w:cs="Arial"/>
        </w:rPr>
        <w:t>Siobhan Carey: Head of Profession for Statistics, NISRA</w:t>
      </w:r>
    </w:p>
    <w:p w14:paraId="375C489C" w14:textId="4E752CA9" w:rsidR="00191F5E" w:rsidRPr="003A5800" w:rsidRDefault="00191F5E" w:rsidP="00191F5E">
      <w:pPr>
        <w:pStyle w:val="ListParagraph"/>
        <w:numPr>
          <w:ilvl w:val="0"/>
          <w:numId w:val="7"/>
        </w:numPr>
        <w:spacing w:after="160" w:line="259" w:lineRule="auto"/>
        <w:rPr>
          <w:rFonts w:ascii="Arial" w:hAnsi="Arial" w:cs="Arial"/>
        </w:rPr>
      </w:pPr>
      <w:r w:rsidRPr="003A5800">
        <w:rPr>
          <w:rFonts w:ascii="Arial" w:hAnsi="Arial" w:cs="Arial"/>
        </w:rPr>
        <w:t>Robert Cuffe: Head of Statistics, BBC</w:t>
      </w:r>
      <w:r w:rsidR="003A5800">
        <w:rPr>
          <w:rFonts w:ascii="Arial" w:hAnsi="Arial" w:cs="Arial"/>
        </w:rPr>
        <w:t xml:space="preserve"> New</w:t>
      </w:r>
      <w:r w:rsidR="00A64BA5">
        <w:rPr>
          <w:rFonts w:ascii="Arial" w:hAnsi="Arial" w:cs="Arial"/>
        </w:rPr>
        <w:t>s</w:t>
      </w:r>
    </w:p>
    <w:p w14:paraId="6A5A4AD5" w14:textId="77777777" w:rsidR="00191F5E" w:rsidRPr="003A5800" w:rsidRDefault="00191F5E" w:rsidP="00191F5E">
      <w:pPr>
        <w:pStyle w:val="ListParagraph"/>
        <w:numPr>
          <w:ilvl w:val="0"/>
          <w:numId w:val="7"/>
        </w:numPr>
        <w:spacing w:after="160" w:line="259" w:lineRule="auto"/>
        <w:rPr>
          <w:rFonts w:ascii="Arial" w:hAnsi="Arial" w:cs="Arial"/>
        </w:rPr>
      </w:pPr>
      <w:r w:rsidRPr="003A5800">
        <w:rPr>
          <w:rFonts w:ascii="Arial" w:hAnsi="Arial" w:cs="Arial"/>
        </w:rPr>
        <w:t>Ed Humpherson: Director General for Regulation, UKSA</w:t>
      </w:r>
    </w:p>
    <w:p w14:paraId="24F5B621" w14:textId="77777777" w:rsidR="00191F5E" w:rsidRPr="003A5800" w:rsidRDefault="00191F5E" w:rsidP="00191F5E">
      <w:pPr>
        <w:pStyle w:val="ListParagraph"/>
        <w:numPr>
          <w:ilvl w:val="0"/>
          <w:numId w:val="7"/>
        </w:numPr>
        <w:spacing w:after="160" w:line="259" w:lineRule="auto"/>
        <w:rPr>
          <w:rFonts w:ascii="Arial" w:hAnsi="Arial" w:cs="Arial"/>
        </w:rPr>
      </w:pPr>
      <w:r w:rsidRPr="003A5800">
        <w:rPr>
          <w:rFonts w:ascii="Arial" w:hAnsi="Arial" w:cs="Arial"/>
        </w:rPr>
        <w:t>Neil McIvor: Head of Profession for Statistics, DfE</w:t>
      </w:r>
    </w:p>
    <w:p w14:paraId="0158E749" w14:textId="77777777" w:rsidR="00191F5E" w:rsidRPr="003A5800" w:rsidRDefault="00191F5E" w:rsidP="00191F5E">
      <w:pPr>
        <w:pStyle w:val="ListParagraph"/>
        <w:numPr>
          <w:ilvl w:val="0"/>
          <w:numId w:val="7"/>
        </w:numPr>
        <w:spacing w:after="160" w:line="259" w:lineRule="auto"/>
        <w:rPr>
          <w:rFonts w:ascii="Arial" w:hAnsi="Arial" w:cs="Arial"/>
        </w:rPr>
      </w:pPr>
      <w:r w:rsidRPr="003A5800">
        <w:rPr>
          <w:rFonts w:ascii="Arial" w:hAnsi="Arial" w:cs="Arial"/>
        </w:rPr>
        <w:t>Julie Stanborough: Head of Best Practice &amp; Impact Division, ONS</w:t>
      </w:r>
    </w:p>
    <w:p w14:paraId="1B8197A3" w14:textId="5CC03957" w:rsidR="00B775C9" w:rsidRPr="003A5800" w:rsidRDefault="00191F5E" w:rsidP="00191F5E">
      <w:pPr>
        <w:rPr>
          <w:rFonts w:ascii="Arial" w:hAnsi="Arial" w:cs="Arial"/>
        </w:rPr>
      </w:pPr>
      <w:r w:rsidRPr="003A5800">
        <w:rPr>
          <w:rFonts w:ascii="Arial" w:hAnsi="Arial" w:cs="Arial"/>
        </w:rPr>
        <w:t xml:space="preserve">Should the award administrators determine that </w:t>
      </w:r>
      <w:r w:rsidR="00A64BA5">
        <w:rPr>
          <w:rFonts w:ascii="Arial" w:hAnsi="Arial" w:cs="Arial"/>
        </w:rPr>
        <w:t>a nomination</w:t>
      </w:r>
      <w:r w:rsidRPr="003A5800">
        <w:rPr>
          <w:rFonts w:ascii="Arial" w:hAnsi="Arial" w:cs="Arial"/>
        </w:rPr>
        <w:t xml:space="preserve"> is suitable for another award, they may re-categorise the </w:t>
      </w:r>
      <w:r w:rsidR="00A64BA5">
        <w:rPr>
          <w:rFonts w:ascii="Arial" w:hAnsi="Arial" w:cs="Arial"/>
        </w:rPr>
        <w:t>nomination.</w:t>
      </w:r>
      <w:r w:rsidR="00A64BA5" w:rsidRPr="003A5800">
        <w:rPr>
          <w:rFonts w:ascii="Arial" w:hAnsi="Arial" w:cs="Arial"/>
        </w:rPr>
        <w:t xml:space="preserve"> </w:t>
      </w:r>
      <w:r w:rsidR="00A64BA5">
        <w:rPr>
          <w:rFonts w:ascii="Arial" w:hAnsi="Arial" w:cs="Arial"/>
        </w:rPr>
        <w:t>I</w:t>
      </w:r>
      <w:r w:rsidRPr="003A5800">
        <w:rPr>
          <w:rFonts w:ascii="Arial" w:hAnsi="Arial" w:cs="Arial"/>
        </w:rPr>
        <w:t>n the event of this happening</w:t>
      </w:r>
      <w:r w:rsidR="00A64BA5">
        <w:rPr>
          <w:rFonts w:ascii="Arial" w:hAnsi="Arial" w:cs="Arial"/>
        </w:rPr>
        <w:t>,</w:t>
      </w:r>
      <w:r w:rsidRPr="003A5800">
        <w:rPr>
          <w:rFonts w:ascii="Arial" w:hAnsi="Arial" w:cs="Arial"/>
        </w:rPr>
        <w:t xml:space="preserve"> the person who submitted the entry will be contacted.</w:t>
      </w:r>
    </w:p>
    <w:p w14:paraId="15730F8D" w14:textId="77777777" w:rsidR="00191F5E" w:rsidRPr="003A5800" w:rsidRDefault="00191F5E" w:rsidP="005B7DD9">
      <w:pPr>
        <w:rPr>
          <w:rFonts w:ascii="Arial" w:hAnsi="Arial" w:cs="Arial"/>
        </w:rPr>
      </w:pPr>
    </w:p>
    <w:p w14:paraId="650D40D2" w14:textId="245F5D4C" w:rsidR="00AC64CE" w:rsidRPr="003A5800" w:rsidRDefault="00A64BA5" w:rsidP="005B7DD9">
      <w:pPr>
        <w:rPr>
          <w:rFonts w:ascii="Arial" w:hAnsi="Arial" w:cs="Arial"/>
        </w:rPr>
      </w:pPr>
      <w:r>
        <w:rPr>
          <w:rFonts w:ascii="Arial" w:hAnsi="Arial" w:cs="Arial"/>
        </w:rPr>
        <w:t>T</w:t>
      </w:r>
      <w:r w:rsidR="0096547A" w:rsidRPr="003A5800">
        <w:rPr>
          <w:rFonts w:ascii="Arial" w:hAnsi="Arial" w:cs="Arial"/>
        </w:rPr>
        <w:t>he</w:t>
      </w:r>
      <w:r w:rsidR="00005401" w:rsidRPr="003A5800">
        <w:rPr>
          <w:rFonts w:ascii="Arial" w:hAnsi="Arial" w:cs="Arial"/>
        </w:rPr>
        <w:t xml:space="preserve"> awards ceremony</w:t>
      </w:r>
      <w:r w:rsidR="00D206DE">
        <w:rPr>
          <w:rFonts w:ascii="Arial" w:hAnsi="Arial" w:cs="Arial"/>
        </w:rPr>
        <w:t xml:space="preserve"> will be</w:t>
      </w:r>
      <w:r w:rsidR="00005401" w:rsidRPr="003A5800">
        <w:rPr>
          <w:rFonts w:ascii="Arial" w:hAnsi="Arial" w:cs="Arial"/>
        </w:rPr>
        <w:t xml:space="preserve"> held </w:t>
      </w:r>
      <w:r w:rsidR="0096547A" w:rsidRPr="003A5800">
        <w:rPr>
          <w:rFonts w:ascii="Arial" w:hAnsi="Arial" w:cs="Arial"/>
        </w:rPr>
        <w:t>in the evening session of the GSS conference on the 1</w:t>
      </w:r>
      <w:r w:rsidR="0096547A" w:rsidRPr="003A5800">
        <w:rPr>
          <w:rFonts w:ascii="Arial" w:hAnsi="Arial" w:cs="Arial"/>
          <w:vertAlign w:val="superscript"/>
        </w:rPr>
        <w:t>st</w:t>
      </w:r>
      <w:r w:rsidR="0096547A" w:rsidRPr="003A5800">
        <w:rPr>
          <w:rFonts w:ascii="Arial" w:hAnsi="Arial" w:cs="Arial"/>
        </w:rPr>
        <w:t xml:space="preserve"> October</w:t>
      </w:r>
      <w:r w:rsidR="00EA677E">
        <w:rPr>
          <w:rFonts w:ascii="Arial" w:hAnsi="Arial" w:cs="Arial"/>
        </w:rPr>
        <w:t xml:space="preserve"> 2019</w:t>
      </w:r>
      <w:r>
        <w:rPr>
          <w:rFonts w:ascii="Arial" w:hAnsi="Arial" w:cs="Arial"/>
        </w:rPr>
        <w:t xml:space="preserve"> in Edinburgh.</w:t>
      </w:r>
      <w:r w:rsidR="004E07D6">
        <w:rPr>
          <w:rFonts w:ascii="Arial" w:hAnsi="Arial" w:cs="Arial"/>
        </w:rPr>
        <w:t xml:space="preserve"> </w:t>
      </w:r>
      <w:r w:rsidR="004E07D6" w:rsidRPr="004E07D6">
        <w:rPr>
          <w:rFonts w:ascii="Arial" w:hAnsi="Arial" w:cs="Arial"/>
        </w:rPr>
        <w:t xml:space="preserve">The award administrators require a main contact to be provided for each nomination who would accept the award at the awards ceremony on behalf of the nominated team. We will guarantee a conference place for the main contact provided for all nominations that get shortlisted. We will endeavour to allocate conference places to as many other team members as possible in the shortlisted teams.   </w:t>
      </w:r>
      <w:r w:rsidR="004E07D6">
        <w:rPr>
          <w:rFonts w:ascii="Arial" w:hAnsi="Arial" w:cs="Arial"/>
        </w:rPr>
        <w:t xml:space="preserve"> </w:t>
      </w:r>
    </w:p>
    <w:p w14:paraId="487C968C" w14:textId="77777777" w:rsidR="0084094F" w:rsidRPr="003A5800" w:rsidRDefault="0084094F" w:rsidP="005B7DD9">
      <w:pPr>
        <w:rPr>
          <w:rFonts w:ascii="Arial" w:hAnsi="Arial" w:cs="Arial"/>
        </w:rPr>
      </w:pPr>
    </w:p>
    <w:p w14:paraId="4D5F0D55" w14:textId="1334B713" w:rsidR="00160065" w:rsidRPr="00244F14" w:rsidRDefault="00026AA5" w:rsidP="00244F14">
      <w:pPr>
        <w:rPr>
          <w:rFonts w:ascii="Arial" w:hAnsi="Arial" w:cs="Arial"/>
        </w:rPr>
      </w:pPr>
      <w:r w:rsidRPr="003A5800">
        <w:rPr>
          <w:rFonts w:ascii="Arial" w:hAnsi="Arial" w:cs="Arial"/>
        </w:rPr>
        <w:t>Any q</w:t>
      </w:r>
      <w:r w:rsidR="005B7DD9" w:rsidRPr="003A5800">
        <w:rPr>
          <w:rFonts w:ascii="Arial" w:hAnsi="Arial" w:cs="Arial"/>
        </w:rPr>
        <w:t xml:space="preserve">ueries should be directed to </w:t>
      </w:r>
      <w:hyperlink r:id="rId18" w:history="1">
        <w:r w:rsidR="0096547A" w:rsidRPr="003A5800">
          <w:rPr>
            <w:rStyle w:val="Hyperlink"/>
            <w:rFonts w:ascii="Arial" w:hAnsi="Arial" w:cs="Arial"/>
          </w:rPr>
          <w:t>GSShelp@statistics.gov.uk</w:t>
        </w:r>
      </w:hyperlink>
      <w:r w:rsidR="00D206DE">
        <w:rPr>
          <w:rFonts w:ascii="Arial" w:hAnsi="Arial" w:cs="Arial"/>
        </w:rPr>
        <w:t>.</w:t>
      </w:r>
      <w:r w:rsidR="00DF3D89" w:rsidRPr="009533FA">
        <w:rPr>
          <w:noProof/>
        </w:rPr>
        <w:drawing>
          <wp:anchor distT="0" distB="0" distL="114300" distR="114300" simplePos="0" relativeHeight="251658240" behindDoc="0" locked="0" layoutInCell="1" allowOverlap="1" wp14:anchorId="6783DE46" wp14:editId="647A9842">
            <wp:simplePos x="0" y="0"/>
            <wp:positionH relativeFrom="column">
              <wp:posOffset>3949428</wp:posOffset>
            </wp:positionH>
            <wp:positionV relativeFrom="paragraph">
              <wp:posOffset>6596652</wp:posOffset>
            </wp:positionV>
            <wp:extent cx="2796540" cy="573204"/>
            <wp:effectExtent l="0" t="0" r="3810" b="0"/>
            <wp:wrapSquare wrapText="bothSides"/>
            <wp:docPr id="2" name="Picture 2" descr="&#10;                 G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GSS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96540" cy="573204"/>
                    </a:xfrm>
                    <a:prstGeom prst="rect">
                      <a:avLst/>
                    </a:prstGeom>
                    <a:noFill/>
                    <a:ln>
                      <a:noFill/>
                    </a:ln>
                  </pic:spPr>
                </pic:pic>
              </a:graphicData>
            </a:graphic>
          </wp:anchor>
        </w:drawing>
      </w:r>
    </w:p>
    <w:sectPr w:rsidR="00160065" w:rsidRPr="00244F14" w:rsidSect="005177E9">
      <w:footerReference w:type="default" r:id="rId20"/>
      <w:footerReference w:type="first" r:id="rId21"/>
      <w:pgSz w:w="12240" w:h="15840" w:code="1"/>
      <w:pgMar w:top="1134" w:right="1134" w:bottom="1134"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417AF" w14:textId="77777777" w:rsidR="001F7C2E" w:rsidRDefault="001F7C2E">
      <w:r>
        <w:separator/>
      </w:r>
    </w:p>
  </w:endnote>
  <w:endnote w:type="continuationSeparator" w:id="0">
    <w:p w14:paraId="705EE72A" w14:textId="77777777" w:rsidR="001F7C2E" w:rsidRDefault="001F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601813"/>
      <w:docPartObj>
        <w:docPartGallery w:val="Page Numbers (Top of Page)"/>
        <w:docPartUnique/>
      </w:docPartObj>
    </w:sdtPr>
    <w:sdtEndPr/>
    <w:sdtContent>
      <w:p w14:paraId="510986D9" w14:textId="332F9578" w:rsidR="00573985" w:rsidRDefault="00573985" w:rsidP="00026AA5">
        <w:pPr>
          <w:pStyle w:val="Footer"/>
          <w:jc w:val="center"/>
        </w:pPr>
        <w:r w:rsidRPr="003C3A2C">
          <w:rPr>
            <w:rFonts w:ascii="Arial" w:hAnsi="Arial" w:cs="Arial"/>
            <w:sz w:val="20"/>
            <w:szCs w:val="20"/>
          </w:rPr>
          <w:t xml:space="preserve">Page </w:t>
        </w:r>
        <w:r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Pr="003C3A2C">
          <w:rPr>
            <w:rFonts w:ascii="Arial" w:hAnsi="Arial" w:cs="Arial"/>
            <w:b/>
            <w:bCs/>
            <w:sz w:val="20"/>
            <w:szCs w:val="20"/>
          </w:rPr>
          <w:fldChar w:fldCharType="separate"/>
        </w:r>
        <w:r w:rsidR="008A1D14">
          <w:rPr>
            <w:rFonts w:ascii="Arial" w:hAnsi="Arial" w:cs="Arial"/>
            <w:b/>
            <w:bCs/>
            <w:noProof/>
            <w:sz w:val="20"/>
            <w:szCs w:val="20"/>
          </w:rPr>
          <w:t>3</w:t>
        </w:r>
        <w:r w:rsidRPr="003C3A2C">
          <w:rPr>
            <w:rFonts w:ascii="Arial" w:hAnsi="Arial" w:cs="Arial"/>
            <w:b/>
            <w:bCs/>
            <w:sz w:val="20"/>
            <w:szCs w:val="20"/>
          </w:rPr>
          <w:fldChar w:fldCharType="end"/>
        </w:r>
        <w:r w:rsidRPr="003C3A2C">
          <w:rPr>
            <w:rFonts w:ascii="Arial" w:hAnsi="Arial" w:cs="Arial"/>
            <w:sz w:val="20"/>
            <w:szCs w:val="20"/>
          </w:rPr>
          <w:t xml:space="preserve"> of </w:t>
        </w:r>
        <w:r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Pr="003C3A2C">
          <w:rPr>
            <w:rFonts w:ascii="Arial" w:hAnsi="Arial" w:cs="Arial"/>
            <w:b/>
            <w:bCs/>
            <w:sz w:val="20"/>
            <w:szCs w:val="20"/>
          </w:rPr>
          <w:fldChar w:fldCharType="separate"/>
        </w:r>
        <w:r w:rsidR="008A1D14">
          <w:rPr>
            <w:rFonts w:ascii="Arial" w:hAnsi="Arial" w:cs="Arial"/>
            <w:b/>
            <w:bCs/>
            <w:noProof/>
            <w:sz w:val="20"/>
            <w:szCs w:val="20"/>
          </w:rPr>
          <w:t>3</w:t>
        </w:r>
        <w:r w:rsidRPr="003C3A2C">
          <w:rPr>
            <w:rFonts w:ascii="Arial" w:hAnsi="Arial" w:cs="Arial"/>
            <w:b/>
            <w:bCs/>
            <w:sz w:val="20"/>
            <w:szCs w:val="20"/>
          </w:rPr>
          <w:fldChar w:fldCharType="end"/>
        </w:r>
      </w:p>
    </w:sdtContent>
  </w:sdt>
  <w:p w14:paraId="75870BEB" w14:textId="77777777" w:rsidR="00573985" w:rsidRDefault="00573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348408"/>
      <w:docPartObj>
        <w:docPartGallery w:val="Page Numbers (Top of Page)"/>
        <w:docPartUnique/>
      </w:docPartObj>
    </w:sdtPr>
    <w:sdtEndPr/>
    <w:sdtContent>
      <w:p w14:paraId="52CC5903" w14:textId="5C60A1AC" w:rsidR="00573985" w:rsidRDefault="00573985" w:rsidP="00026AA5">
        <w:pPr>
          <w:pStyle w:val="Footer"/>
          <w:jc w:val="center"/>
        </w:pPr>
        <w:r w:rsidRPr="003C3A2C">
          <w:rPr>
            <w:rFonts w:ascii="Arial" w:hAnsi="Arial" w:cs="Arial"/>
            <w:sz w:val="20"/>
            <w:szCs w:val="20"/>
          </w:rPr>
          <w:t xml:space="preserve">Page </w:t>
        </w:r>
        <w:r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Pr="003C3A2C">
          <w:rPr>
            <w:rFonts w:ascii="Arial" w:hAnsi="Arial" w:cs="Arial"/>
            <w:b/>
            <w:bCs/>
            <w:sz w:val="20"/>
            <w:szCs w:val="20"/>
          </w:rPr>
          <w:fldChar w:fldCharType="separate"/>
        </w:r>
        <w:r w:rsidR="009533FA">
          <w:rPr>
            <w:rFonts w:ascii="Arial" w:hAnsi="Arial" w:cs="Arial"/>
            <w:b/>
            <w:bCs/>
            <w:noProof/>
            <w:sz w:val="20"/>
            <w:szCs w:val="20"/>
          </w:rPr>
          <w:t>1</w:t>
        </w:r>
        <w:r w:rsidRPr="003C3A2C">
          <w:rPr>
            <w:rFonts w:ascii="Arial" w:hAnsi="Arial" w:cs="Arial"/>
            <w:b/>
            <w:bCs/>
            <w:sz w:val="20"/>
            <w:szCs w:val="20"/>
          </w:rPr>
          <w:fldChar w:fldCharType="end"/>
        </w:r>
        <w:r w:rsidRPr="003C3A2C">
          <w:rPr>
            <w:rFonts w:ascii="Arial" w:hAnsi="Arial" w:cs="Arial"/>
            <w:sz w:val="20"/>
            <w:szCs w:val="20"/>
          </w:rPr>
          <w:t xml:space="preserve"> of </w:t>
        </w:r>
        <w:r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Pr="003C3A2C">
          <w:rPr>
            <w:rFonts w:ascii="Arial" w:hAnsi="Arial" w:cs="Arial"/>
            <w:b/>
            <w:bCs/>
            <w:sz w:val="20"/>
            <w:szCs w:val="20"/>
          </w:rPr>
          <w:fldChar w:fldCharType="separate"/>
        </w:r>
        <w:r w:rsidR="009533FA">
          <w:rPr>
            <w:rFonts w:ascii="Arial" w:hAnsi="Arial" w:cs="Arial"/>
            <w:b/>
            <w:bCs/>
            <w:noProof/>
            <w:sz w:val="20"/>
            <w:szCs w:val="20"/>
          </w:rPr>
          <w:t>3</w:t>
        </w:r>
        <w:r w:rsidRPr="003C3A2C">
          <w:rPr>
            <w:rFonts w:ascii="Arial" w:hAnsi="Arial" w:cs="Arial"/>
            <w:b/>
            <w:bCs/>
            <w:sz w:val="20"/>
            <w:szCs w:val="20"/>
          </w:rPr>
          <w:fldChar w:fldCharType="end"/>
        </w:r>
      </w:p>
    </w:sdtContent>
  </w:sdt>
  <w:p w14:paraId="047FB8F0" w14:textId="77777777" w:rsidR="00573985" w:rsidRDefault="005739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49DAB" w14:textId="77777777" w:rsidR="001F7C2E" w:rsidRDefault="001F7C2E">
      <w:r>
        <w:separator/>
      </w:r>
    </w:p>
  </w:footnote>
  <w:footnote w:type="continuationSeparator" w:id="0">
    <w:p w14:paraId="7017D66A" w14:textId="77777777" w:rsidR="001F7C2E" w:rsidRDefault="001F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2A06"/>
    <w:multiLevelType w:val="hybridMultilevel"/>
    <w:tmpl w:val="A4DAB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11966"/>
    <w:multiLevelType w:val="hybridMultilevel"/>
    <w:tmpl w:val="1D7E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74451"/>
    <w:multiLevelType w:val="hybridMultilevel"/>
    <w:tmpl w:val="16A29A4C"/>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1D23A1"/>
    <w:multiLevelType w:val="multilevel"/>
    <w:tmpl w:val="04AC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41CBC"/>
    <w:multiLevelType w:val="hybridMultilevel"/>
    <w:tmpl w:val="0214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D6036F"/>
    <w:multiLevelType w:val="hybridMultilevel"/>
    <w:tmpl w:val="B73C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B13900"/>
    <w:multiLevelType w:val="hybridMultilevel"/>
    <w:tmpl w:val="C7769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A441E"/>
    <w:multiLevelType w:val="hybridMultilevel"/>
    <w:tmpl w:val="0F046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6"/>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266"/>
    <w:rsid w:val="00003198"/>
    <w:rsid w:val="00004385"/>
    <w:rsid w:val="00005401"/>
    <w:rsid w:val="00007A04"/>
    <w:rsid w:val="00013D94"/>
    <w:rsid w:val="000163FE"/>
    <w:rsid w:val="00023B2F"/>
    <w:rsid w:val="0002443B"/>
    <w:rsid w:val="00026AA5"/>
    <w:rsid w:val="00031FDC"/>
    <w:rsid w:val="000430B4"/>
    <w:rsid w:val="00052AF1"/>
    <w:rsid w:val="00056721"/>
    <w:rsid w:val="0005768D"/>
    <w:rsid w:val="000635D8"/>
    <w:rsid w:val="00092B6F"/>
    <w:rsid w:val="00092FA8"/>
    <w:rsid w:val="000A50B4"/>
    <w:rsid w:val="000A7C18"/>
    <w:rsid w:val="000B12AC"/>
    <w:rsid w:val="000B62F7"/>
    <w:rsid w:val="000C41CD"/>
    <w:rsid w:val="000C61CA"/>
    <w:rsid w:val="000D5D57"/>
    <w:rsid w:val="000E1159"/>
    <w:rsid w:val="000E3E36"/>
    <w:rsid w:val="000E7C2F"/>
    <w:rsid w:val="000F1513"/>
    <w:rsid w:val="000F4346"/>
    <w:rsid w:val="000F5427"/>
    <w:rsid w:val="00103412"/>
    <w:rsid w:val="00107263"/>
    <w:rsid w:val="00125F3B"/>
    <w:rsid w:val="00132AFE"/>
    <w:rsid w:val="00135115"/>
    <w:rsid w:val="0015406E"/>
    <w:rsid w:val="00160065"/>
    <w:rsid w:val="00162941"/>
    <w:rsid w:val="00164A2D"/>
    <w:rsid w:val="00176200"/>
    <w:rsid w:val="0018297A"/>
    <w:rsid w:val="00182E2E"/>
    <w:rsid w:val="00191F5E"/>
    <w:rsid w:val="001A4B7A"/>
    <w:rsid w:val="001A7282"/>
    <w:rsid w:val="001C421B"/>
    <w:rsid w:val="001D05F6"/>
    <w:rsid w:val="001D3230"/>
    <w:rsid w:val="001D339E"/>
    <w:rsid w:val="001E1695"/>
    <w:rsid w:val="001F045C"/>
    <w:rsid w:val="001F69D9"/>
    <w:rsid w:val="001F7C2E"/>
    <w:rsid w:val="0020654C"/>
    <w:rsid w:val="00241133"/>
    <w:rsid w:val="00244F14"/>
    <w:rsid w:val="00250195"/>
    <w:rsid w:val="0025555B"/>
    <w:rsid w:val="00256954"/>
    <w:rsid w:val="00262E4B"/>
    <w:rsid w:val="00266936"/>
    <w:rsid w:val="002712DA"/>
    <w:rsid w:val="00272098"/>
    <w:rsid w:val="00275CA7"/>
    <w:rsid w:val="00280406"/>
    <w:rsid w:val="0029211D"/>
    <w:rsid w:val="002A1731"/>
    <w:rsid w:val="002B0DC4"/>
    <w:rsid w:val="002B2374"/>
    <w:rsid w:val="002B2525"/>
    <w:rsid w:val="002C090E"/>
    <w:rsid w:val="002C2C0E"/>
    <w:rsid w:val="002D10B6"/>
    <w:rsid w:val="002E30C2"/>
    <w:rsid w:val="002E44FF"/>
    <w:rsid w:val="003006E1"/>
    <w:rsid w:val="0030138C"/>
    <w:rsid w:val="00302827"/>
    <w:rsid w:val="00303838"/>
    <w:rsid w:val="00304C1C"/>
    <w:rsid w:val="003076C9"/>
    <w:rsid w:val="00307EE0"/>
    <w:rsid w:val="00312D3D"/>
    <w:rsid w:val="00334C32"/>
    <w:rsid w:val="00336CB9"/>
    <w:rsid w:val="003375E3"/>
    <w:rsid w:val="003405B0"/>
    <w:rsid w:val="00344CD2"/>
    <w:rsid w:val="0035268C"/>
    <w:rsid w:val="00355FAC"/>
    <w:rsid w:val="0036693D"/>
    <w:rsid w:val="00373C7A"/>
    <w:rsid w:val="003859EF"/>
    <w:rsid w:val="00392899"/>
    <w:rsid w:val="00396266"/>
    <w:rsid w:val="0039735A"/>
    <w:rsid w:val="003A1EC1"/>
    <w:rsid w:val="003A37B5"/>
    <w:rsid w:val="003A5743"/>
    <w:rsid w:val="003A5800"/>
    <w:rsid w:val="003A64F5"/>
    <w:rsid w:val="003B7171"/>
    <w:rsid w:val="003C749C"/>
    <w:rsid w:val="003D7BFE"/>
    <w:rsid w:val="003E4235"/>
    <w:rsid w:val="003F3F57"/>
    <w:rsid w:val="004041D5"/>
    <w:rsid w:val="004069A9"/>
    <w:rsid w:val="004229F2"/>
    <w:rsid w:val="00422B08"/>
    <w:rsid w:val="00423603"/>
    <w:rsid w:val="00471A47"/>
    <w:rsid w:val="00482485"/>
    <w:rsid w:val="00482E14"/>
    <w:rsid w:val="004A3D39"/>
    <w:rsid w:val="004A7907"/>
    <w:rsid w:val="004B2AD4"/>
    <w:rsid w:val="004B3AE6"/>
    <w:rsid w:val="004B65FD"/>
    <w:rsid w:val="004E07D6"/>
    <w:rsid w:val="004E243D"/>
    <w:rsid w:val="004F4F5D"/>
    <w:rsid w:val="004F610A"/>
    <w:rsid w:val="00512AC5"/>
    <w:rsid w:val="005169F2"/>
    <w:rsid w:val="005177E9"/>
    <w:rsid w:val="00525B4F"/>
    <w:rsid w:val="00527C71"/>
    <w:rsid w:val="00536C4F"/>
    <w:rsid w:val="005421AB"/>
    <w:rsid w:val="005421CD"/>
    <w:rsid w:val="00560DC4"/>
    <w:rsid w:val="00564586"/>
    <w:rsid w:val="00571DE5"/>
    <w:rsid w:val="00572799"/>
    <w:rsid w:val="00573985"/>
    <w:rsid w:val="00573E3A"/>
    <w:rsid w:val="0057405C"/>
    <w:rsid w:val="00580363"/>
    <w:rsid w:val="00581BC3"/>
    <w:rsid w:val="00590E0A"/>
    <w:rsid w:val="00594092"/>
    <w:rsid w:val="00594787"/>
    <w:rsid w:val="005B4E52"/>
    <w:rsid w:val="005B6BFF"/>
    <w:rsid w:val="005B7DD9"/>
    <w:rsid w:val="005D18C1"/>
    <w:rsid w:val="005E2DB4"/>
    <w:rsid w:val="006123B1"/>
    <w:rsid w:val="00617AF0"/>
    <w:rsid w:val="006272BD"/>
    <w:rsid w:val="006373C6"/>
    <w:rsid w:val="00642F0D"/>
    <w:rsid w:val="006500FE"/>
    <w:rsid w:val="00673513"/>
    <w:rsid w:val="0069340C"/>
    <w:rsid w:val="006A4117"/>
    <w:rsid w:val="006B5D20"/>
    <w:rsid w:val="006B5EF9"/>
    <w:rsid w:val="006C5C63"/>
    <w:rsid w:val="006D4CDE"/>
    <w:rsid w:val="006F3B70"/>
    <w:rsid w:val="006F7EF5"/>
    <w:rsid w:val="00702975"/>
    <w:rsid w:val="00703ADE"/>
    <w:rsid w:val="00705CF9"/>
    <w:rsid w:val="00706226"/>
    <w:rsid w:val="0070673E"/>
    <w:rsid w:val="00717255"/>
    <w:rsid w:val="0073789D"/>
    <w:rsid w:val="0074144D"/>
    <w:rsid w:val="00742E49"/>
    <w:rsid w:val="00750DFB"/>
    <w:rsid w:val="00754BB6"/>
    <w:rsid w:val="00764A84"/>
    <w:rsid w:val="00765834"/>
    <w:rsid w:val="00782081"/>
    <w:rsid w:val="0078229F"/>
    <w:rsid w:val="00787853"/>
    <w:rsid w:val="00792457"/>
    <w:rsid w:val="007A30C0"/>
    <w:rsid w:val="007A5DA5"/>
    <w:rsid w:val="007B1EE6"/>
    <w:rsid w:val="007C1D6A"/>
    <w:rsid w:val="007C23EE"/>
    <w:rsid w:val="007E4F5F"/>
    <w:rsid w:val="007E71B4"/>
    <w:rsid w:val="00803B4C"/>
    <w:rsid w:val="008216DF"/>
    <w:rsid w:val="008232FD"/>
    <w:rsid w:val="00830AE5"/>
    <w:rsid w:val="0083723F"/>
    <w:rsid w:val="0084094F"/>
    <w:rsid w:val="008422B1"/>
    <w:rsid w:val="00862219"/>
    <w:rsid w:val="00890089"/>
    <w:rsid w:val="00892A9E"/>
    <w:rsid w:val="00896FAA"/>
    <w:rsid w:val="008A1D14"/>
    <w:rsid w:val="008C14BD"/>
    <w:rsid w:val="008C33D3"/>
    <w:rsid w:val="008C5DDA"/>
    <w:rsid w:val="008C6766"/>
    <w:rsid w:val="008C7EDD"/>
    <w:rsid w:val="008D2054"/>
    <w:rsid w:val="008E4D1F"/>
    <w:rsid w:val="008E56AA"/>
    <w:rsid w:val="00902267"/>
    <w:rsid w:val="00906920"/>
    <w:rsid w:val="0091528D"/>
    <w:rsid w:val="0091651C"/>
    <w:rsid w:val="00916F04"/>
    <w:rsid w:val="0092018D"/>
    <w:rsid w:val="00924ED0"/>
    <w:rsid w:val="009274DC"/>
    <w:rsid w:val="00930967"/>
    <w:rsid w:val="00942059"/>
    <w:rsid w:val="00944D57"/>
    <w:rsid w:val="00952005"/>
    <w:rsid w:val="009533FA"/>
    <w:rsid w:val="00953AAD"/>
    <w:rsid w:val="00963934"/>
    <w:rsid w:val="0096547A"/>
    <w:rsid w:val="00972DA2"/>
    <w:rsid w:val="00973157"/>
    <w:rsid w:val="009905AE"/>
    <w:rsid w:val="00991993"/>
    <w:rsid w:val="009920AB"/>
    <w:rsid w:val="009965B2"/>
    <w:rsid w:val="009A4330"/>
    <w:rsid w:val="009A52EE"/>
    <w:rsid w:val="009D49E0"/>
    <w:rsid w:val="009D5B33"/>
    <w:rsid w:val="009D5BDC"/>
    <w:rsid w:val="009E4924"/>
    <w:rsid w:val="009E5003"/>
    <w:rsid w:val="009E777E"/>
    <w:rsid w:val="009F3EC4"/>
    <w:rsid w:val="00A13748"/>
    <w:rsid w:val="00A14B2D"/>
    <w:rsid w:val="00A179B8"/>
    <w:rsid w:val="00A24327"/>
    <w:rsid w:val="00A2768B"/>
    <w:rsid w:val="00A340FE"/>
    <w:rsid w:val="00A3475E"/>
    <w:rsid w:val="00A52765"/>
    <w:rsid w:val="00A62522"/>
    <w:rsid w:val="00A63E64"/>
    <w:rsid w:val="00A64BA5"/>
    <w:rsid w:val="00A76014"/>
    <w:rsid w:val="00A931DB"/>
    <w:rsid w:val="00AA1D60"/>
    <w:rsid w:val="00AA762A"/>
    <w:rsid w:val="00AB42D1"/>
    <w:rsid w:val="00AC4EFA"/>
    <w:rsid w:val="00AC64CE"/>
    <w:rsid w:val="00AD1FA0"/>
    <w:rsid w:val="00AD5944"/>
    <w:rsid w:val="00AF44E7"/>
    <w:rsid w:val="00AF53C6"/>
    <w:rsid w:val="00B00942"/>
    <w:rsid w:val="00B11CFD"/>
    <w:rsid w:val="00B1778D"/>
    <w:rsid w:val="00B26809"/>
    <w:rsid w:val="00B31594"/>
    <w:rsid w:val="00B43AC8"/>
    <w:rsid w:val="00B53ECE"/>
    <w:rsid w:val="00B62A29"/>
    <w:rsid w:val="00B7557A"/>
    <w:rsid w:val="00B775C9"/>
    <w:rsid w:val="00B81527"/>
    <w:rsid w:val="00B83F2C"/>
    <w:rsid w:val="00B842C6"/>
    <w:rsid w:val="00B85562"/>
    <w:rsid w:val="00B96C4B"/>
    <w:rsid w:val="00B97A80"/>
    <w:rsid w:val="00BA57DB"/>
    <w:rsid w:val="00BB36CC"/>
    <w:rsid w:val="00BB71E8"/>
    <w:rsid w:val="00BC21F3"/>
    <w:rsid w:val="00BD1391"/>
    <w:rsid w:val="00BE280F"/>
    <w:rsid w:val="00BE2E41"/>
    <w:rsid w:val="00BE5526"/>
    <w:rsid w:val="00BF3E76"/>
    <w:rsid w:val="00BF5B55"/>
    <w:rsid w:val="00BF6AD6"/>
    <w:rsid w:val="00BF73B2"/>
    <w:rsid w:val="00C0338F"/>
    <w:rsid w:val="00C12563"/>
    <w:rsid w:val="00C20DEC"/>
    <w:rsid w:val="00C22AD7"/>
    <w:rsid w:val="00C269AB"/>
    <w:rsid w:val="00C34C02"/>
    <w:rsid w:val="00C5366A"/>
    <w:rsid w:val="00C5617B"/>
    <w:rsid w:val="00C60F4F"/>
    <w:rsid w:val="00C65F35"/>
    <w:rsid w:val="00C760B2"/>
    <w:rsid w:val="00C76EF3"/>
    <w:rsid w:val="00C84E65"/>
    <w:rsid w:val="00C92418"/>
    <w:rsid w:val="00C93BA0"/>
    <w:rsid w:val="00C946FB"/>
    <w:rsid w:val="00C969A2"/>
    <w:rsid w:val="00C96EB1"/>
    <w:rsid w:val="00CB0069"/>
    <w:rsid w:val="00CB0694"/>
    <w:rsid w:val="00CB2AA3"/>
    <w:rsid w:val="00CD4467"/>
    <w:rsid w:val="00CD5611"/>
    <w:rsid w:val="00CD6E9F"/>
    <w:rsid w:val="00CE293D"/>
    <w:rsid w:val="00CE4FEE"/>
    <w:rsid w:val="00CE78EE"/>
    <w:rsid w:val="00CF0EF3"/>
    <w:rsid w:val="00D1238C"/>
    <w:rsid w:val="00D1291D"/>
    <w:rsid w:val="00D16D1E"/>
    <w:rsid w:val="00D206DE"/>
    <w:rsid w:val="00D24C03"/>
    <w:rsid w:val="00D24E4E"/>
    <w:rsid w:val="00D24EE2"/>
    <w:rsid w:val="00D27125"/>
    <w:rsid w:val="00D3130D"/>
    <w:rsid w:val="00D47FC8"/>
    <w:rsid w:val="00D53AFF"/>
    <w:rsid w:val="00D66D44"/>
    <w:rsid w:val="00D71A46"/>
    <w:rsid w:val="00D750CB"/>
    <w:rsid w:val="00D840DC"/>
    <w:rsid w:val="00D8593C"/>
    <w:rsid w:val="00DA141B"/>
    <w:rsid w:val="00DA41E5"/>
    <w:rsid w:val="00DB135A"/>
    <w:rsid w:val="00DB1D27"/>
    <w:rsid w:val="00DC4211"/>
    <w:rsid w:val="00DC5099"/>
    <w:rsid w:val="00DC69CD"/>
    <w:rsid w:val="00DC7A46"/>
    <w:rsid w:val="00DD6793"/>
    <w:rsid w:val="00DE035D"/>
    <w:rsid w:val="00DE1D54"/>
    <w:rsid w:val="00DE4AE0"/>
    <w:rsid w:val="00DF3D89"/>
    <w:rsid w:val="00E003BA"/>
    <w:rsid w:val="00E03D14"/>
    <w:rsid w:val="00E10D94"/>
    <w:rsid w:val="00E10EDE"/>
    <w:rsid w:val="00E14D60"/>
    <w:rsid w:val="00E1683E"/>
    <w:rsid w:val="00E16CF6"/>
    <w:rsid w:val="00E24017"/>
    <w:rsid w:val="00E3034A"/>
    <w:rsid w:val="00E4088B"/>
    <w:rsid w:val="00E410F3"/>
    <w:rsid w:val="00E42DA5"/>
    <w:rsid w:val="00E436E9"/>
    <w:rsid w:val="00E461D0"/>
    <w:rsid w:val="00E51F70"/>
    <w:rsid w:val="00E52595"/>
    <w:rsid w:val="00E55290"/>
    <w:rsid w:val="00E74A8C"/>
    <w:rsid w:val="00E91235"/>
    <w:rsid w:val="00E93902"/>
    <w:rsid w:val="00E948D0"/>
    <w:rsid w:val="00E96D54"/>
    <w:rsid w:val="00EA677E"/>
    <w:rsid w:val="00EB2F44"/>
    <w:rsid w:val="00EC0DC2"/>
    <w:rsid w:val="00ED116F"/>
    <w:rsid w:val="00ED4F22"/>
    <w:rsid w:val="00EF1DD7"/>
    <w:rsid w:val="00EF3259"/>
    <w:rsid w:val="00EF64BF"/>
    <w:rsid w:val="00F0408F"/>
    <w:rsid w:val="00F057B4"/>
    <w:rsid w:val="00F14109"/>
    <w:rsid w:val="00F320D2"/>
    <w:rsid w:val="00F32350"/>
    <w:rsid w:val="00F37D2E"/>
    <w:rsid w:val="00F53BEB"/>
    <w:rsid w:val="00F61835"/>
    <w:rsid w:val="00F70000"/>
    <w:rsid w:val="00F739C6"/>
    <w:rsid w:val="00F746D5"/>
    <w:rsid w:val="00F76CBE"/>
    <w:rsid w:val="00F87D0D"/>
    <w:rsid w:val="00F901A8"/>
    <w:rsid w:val="00FA4848"/>
    <w:rsid w:val="00FB4275"/>
    <w:rsid w:val="00FC4612"/>
    <w:rsid w:val="00FE6586"/>
    <w:rsid w:val="00FF02B8"/>
    <w:rsid w:val="00FF3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E508A49"/>
  <w15:docId w15:val="{2145C9C7-45D8-4DE0-8F3C-3AAB36D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C60F4F"/>
    <w:pPr>
      <w:keepNext/>
      <w:keepLines/>
      <w:spacing w:before="40" w:line="259" w:lineRule="auto"/>
      <w:outlineLvl w:val="1"/>
    </w:pPr>
    <w:rPr>
      <w:rFonts w:ascii="Arial" w:eastAsiaTheme="majorEastAsia" w:hAnsi="Arial"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266"/>
    <w:pPr>
      <w:tabs>
        <w:tab w:val="center" w:pos="4153"/>
        <w:tab w:val="right" w:pos="8306"/>
      </w:tabs>
    </w:pPr>
  </w:style>
  <w:style w:type="paragraph" w:styleId="Footer">
    <w:name w:val="footer"/>
    <w:basedOn w:val="Normal"/>
    <w:link w:val="FooterChar"/>
    <w:uiPriority w:val="99"/>
    <w:rsid w:val="00396266"/>
    <w:pPr>
      <w:tabs>
        <w:tab w:val="center" w:pos="4153"/>
        <w:tab w:val="right" w:pos="8306"/>
      </w:tabs>
    </w:pPr>
  </w:style>
  <w:style w:type="table" w:styleId="TableGrid">
    <w:name w:val="Table Grid"/>
    <w:basedOn w:val="TableNormal"/>
    <w:rsid w:val="00396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211D"/>
    <w:rPr>
      <w:color w:val="0000FF"/>
      <w:u w:val="single"/>
    </w:rPr>
  </w:style>
  <w:style w:type="paragraph" w:styleId="BalloonText">
    <w:name w:val="Balloon Text"/>
    <w:basedOn w:val="Normal"/>
    <w:link w:val="BalloonTextChar"/>
    <w:rsid w:val="00A3475E"/>
    <w:rPr>
      <w:rFonts w:ascii="Tahoma" w:hAnsi="Tahoma" w:cs="Tahoma"/>
      <w:sz w:val="16"/>
      <w:szCs w:val="16"/>
    </w:rPr>
  </w:style>
  <w:style w:type="character" w:customStyle="1" w:styleId="BalloonTextChar">
    <w:name w:val="Balloon Text Char"/>
    <w:link w:val="BalloonText"/>
    <w:rsid w:val="00A3475E"/>
    <w:rPr>
      <w:rFonts w:ascii="Tahoma" w:hAnsi="Tahoma" w:cs="Tahoma"/>
      <w:sz w:val="16"/>
      <w:szCs w:val="16"/>
    </w:rPr>
  </w:style>
  <w:style w:type="character" w:customStyle="1" w:styleId="FooterChar">
    <w:name w:val="Footer Char"/>
    <w:basedOn w:val="DefaultParagraphFont"/>
    <w:link w:val="Footer"/>
    <w:uiPriority w:val="99"/>
    <w:rsid w:val="00026AA5"/>
    <w:rPr>
      <w:sz w:val="24"/>
      <w:szCs w:val="24"/>
    </w:rPr>
  </w:style>
  <w:style w:type="paragraph" w:styleId="ListParagraph">
    <w:name w:val="List Paragraph"/>
    <w:basedOn w:val="Normal"/>
    <w:uiPriority w:val="34"/>
    <w:qFormat/>
    <w:rsid w:val="00005401"/>
    <w:pPr>
      <w:ind w:left="720"/>
      <w:contextualSpacing/>
    </w:pPr>
  </w:style>
  <w:style w:type="character" w:styleId="UnresolvedMention">
    <w:name w:val="Unresolved Mention"/>
    <w:basedOn w:val="DefaultParagraphFont"/>
    <w:rsid w:val="000B62F7"/>
    <w:rPr>
      <w:color w:val="808080"/>
      <w:shd w:val="clear" w:color="auto" w:fill="E6E6E6"/>
    </w:rPr>
  </w:style>
  <w:style w:type="character" w:customStyle="1" w:styleId="Heading2Char">
    <w:name w:val="Heading 2 Char"/>
    <w:basedOn w:val="DefaultParagraphFont"/>
    <w:link w:val="Heading2"/>
    <w:uiPriority w:val="9"/>
    <w:rsid w:val="00C60F4F"/>
    <w:rPr>
      <w:rFonts w:ascii="Arial" w:eastAsiaTheme="majorEastAsia" w:hAnsi="Arial"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C60F4F"/>
    <w:rPr>
      <w:sz w:val="16"/>
      <w:szCs w:val="16"/>
    </w:rPr>
  </w:style>
  <w:style w:type="paragraph" w:styleId="CommentText">
    <w:name w:val="annotation text"/>
    <w:basedOn w:val="Normal"/>
    <w:link w:val="CommentTextChar"/>
    <w:uiPriority w:val="99"/>
    <w:semiHidden/>
    <w:unhideWhenUsed/>
    <w:rsid w:val="00C60F4F"/>
    <w:pPr>
      <w:spacing w:after="160"/>
    </w:pPr>
    <w:rPr>
      <w:rFonts w:ascii="Arial" w:eastAsiaTheme="minorHAnsi" w:hAnsi="Arial" w:cstheme="minorBidi"/>
      <w:sz w:val="20"/>
      <w:szCs w:val="20"/>
      <w:lang w:eastAsia="en-US"/>
    </w:rPr>
  </w:style>
  <w:style w:type="character" w:customStyle="1" w:styleId="CommentTextChar">
    <w:name w:val="Comment Text Char"/>
    <w:basedOn w:val="DefaultParagraphFont"/>
    <w:link w:val="CommentText"/>
    <w:uiPriority w:val="99"/>
    <w:semiHidden/>
    <w:rsid w:val="00C60F4F"/>
    <w:rPr>
      <w:rFonts w:ascii="Arial" w:eastAsiaTheme="minorHAnsi" w:hAnsi="Arial" w:cstheme="minorBidi"/>
      <w:lang w:eastAsia="en-US"/>
    </w:rPr>
  </w:style>
  <w:style w:type="character" w:styleId="PlaceholderText">
    <w:name w:val="Placeholder Text"/>
    <w:basedOn w:val="DefaultParagraphFont"/>
    <w:uiPriority w:val="99"/>
    <w:semiHidden/>
    <w:rsid w:val="009E777E"/>
    <w:rPr>
      <w:color w:val="808080"/>
    </w:rPr>
  </w:style>
  <w:style w:type="paragraph" w:styleId="CommentSubject">
    <w:name w:val="annotation subject"/>
    <w:basedOn w:val="CommentText"/>
    <w:next w:val="CommentText"/>
    <w:link w:val="CommentSubjectChar"/>
    <w:semiHidden/>
    <w:unhideWhenUsed/>
    <w:rsid w:val="00CD6E9F"/>
    <w:pPr>
      <w:spacing w:after="0"/>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semiHidden/>
    <w:rsid w:val="00CD6E9F"/>
    <w:rPr>
      <w:rFonts w:ascii="Arial" w:eastAsiaTheme="minorHAnsi" w:hAnsi="Arial"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1121">
      <w:bodyDiv w:val="1"/>
      <w:marLeft w:val="0"/>
      <w:marRight w:val="0"/>
      <w:marTop w:val="0"/>
      <w:marBottom w:val="0"/>
      <w:divBdr>
        <w:top w:val="none" w:sz="0" w:space="0" w:color="auto"/>
        <w:left w:val="none" w:sz="0" w:space="0" w:color="auto"/>
        <w:bottom w:val="none" w:sz="0" w:space="0" w:color="auto"/>
        <w:right w:val="none" w:sz="0" w:space="0" w:color="auto"/>
      </w:divBdr>
    </w:div>
    <w:div w:id="1353727926">
      <w:bodyDiv w:val="1"/>
      <w:marLeft w:val="0"/>
      <w:marRight w:val="0"/>
      <w:marTop w:val="0"/>
      <w:marBottom w:val="0"/>
      <w:divBdr>
        <w:top w:val="none" w:sz="0" w:space="0" w:color="auto"/>
        <w:left w:val="none" w:sz="0" w:space="0" w:color="auto"/>
        <w:bottom w:val="none" w:sz="0" w:space="0" w:color="auto"/>
        <w:right w:val="none" w:sz="0" w:space="0" w:color="auto"/>
      </w:divBdr>
    </w:div>
    <w:div w:id="1595627518">
      <w:bodyDiv w:val="1"/>
      <w:marLeft w:val="0"/>
      <w:marRight w:val="0"/>
      <w:marTop w:val="0"/>
      <w:marBottom w:val="0"/>
      <w:divBdr>
        <w:top w:val="none" w:sz="0" w:space="0" w:color="auto"/>
        <w:left w:val="none" w:sz="0" w:space="0" w:color="auto"/>
        <w:bottom w:val="none" w:sz="0" w:space="0" w:color="auto"/>
        <w:right w:val="none" w:sz="0" w:space="0" w:color="auto"/>
      </w:divBdr>
      <w:divsChild>
        <w:div w:id="1278220369">
          <w:marLeft w:val="0"/>
          <w:marRight w:val="0"/>
          <w:marTop w:val="0"/>
          <w:marBottom w:val="0"/>
          <w:divBdr>
            <w:top w:val="none" w:sz="0" w:space="0" w:color="auto"/>
            <w:left w:val="none" w:sz="0" w:space="0" w:color="auto"/>
            <w:bottom w:val="none" w:sz="0" w:space="0" w:color="auto"/>
            <w:right w:val="none" w:sz="0" w:space="0" w:color="auto"/>
          </w:divBdr>
          <w:divsChild>
            <w:div w:id="1085683067">
              <w:marLeft w:val="0"/>
              <w:marRight w:val="0"/>
              <w:marTop w:val="0"/>
              <w:marBottom w:val="0"/>
              <w:divBdr>
                <w:top w:val="none" w:sz="0" w:space="0" w:color="auto"/>
                <w:left w:val="none" w:sz="0" w:space="0" w:color="auto"/>
                <w:bottom w:val="none" w:sz="0" w:space="0" w:color="auto"/>
                <w:right w:val="none" w:sz="0" w:space="0" w:color="auto"/>
              </w:divBdr>
              <w:divsChild>
                <w:div w:id="936208690">
                  <w:marLeft w:val="0"/>
                  <w:marRight w:val="0"/>
                  <w:marTop w:val="0"/>
                  <w:marBottom w:val="0"/>
                  <w:divBdr>
                    <w:top w:val="none" w:sz="0" w:space="0" w:color="auto"/>
                    <w:left w:val="none" w:sz="0" w:space="0" w:color="auto"/>
                    <w:bottom w:val="none" w:sz="0" w:space="0" w:color="auto"/>
                    <w:right w:val="none" w:sz="0" w:space="0" w:color="auto"/>
                  </w:divBdr>
                  <w:divsChild>
                    <w:div w:id="202670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GSShelp@statistics.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GSShelp@statistics.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tiff"/><Relationship Id="rId23" Type="http://schemas.openxmlformats.org/officeDocument/2006/relationships/glossaryDocument" Target="glossary/document.xml"/><Relationship Id="rId10" Type="http://schemas.openxmlformats.org/officeDocument/2006/relationships/styles" Target="styl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92E651F-E771-46D6-A385-95941B2F047E}"/>
      </w:docPartPr>
      <w:docPartBody>
        <w:p w:rsidR="00320C94" w:rsidRDefault="008D4445">
          <w:r w:rsidRPr="00F537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45"/>
    <w:rsid w:val="00320C94"/>
    <w:rsid w:val="008D4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44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7dd7a64-f5c5-4f30-b8c4-f5626f639d1b" ContentTypeId="0x01010035E33599CC8D1E47A037F474646B1D58" PreviousValue="false"/>
</file>

<file path=customXml/item2.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746aa5d3-a4cc-4e5c-bc1b-afebd1d43e75</TermId>
        </TermInfo>
      </Terms>
    </o5359087ad404c199aee74686ab194d3>
    <EDRMSOwner xmlns="23a39912-b8ef-4da6-a065-f6475f687d3b" xsi:nil="true"/>
    <RetentionType xmlns="23a39912-b8ef-4da6-a065-f6475f687d3b">Notify</RetentionType>
    <TaxKeywordTaxHTField xmlns="e14115de-03ae-49b5-af01-31035404c456">
      <Terms xmlns="http://schemas.microsoft.com/office/infopath/2007/PartnerControls"/>
    </TaxKeywordTaxHTField>
    <RetentionDate xmlns="23a39912-b8ef-4da6-a065-f6475f687d3b" xsi:nil="true"/>
    <Retention xmlns="23a39912-b8ef-4da6-a065-f6475f687d3b">0</Retention>
    <_dlc_DocId xmlns="37655e2e-3ff4-440c-aed8-80b3c3e7d4fa">D5PZWENCX5VS-1091053200-867</_dlc_DocId>
    <_dlc_DocIdUrl xmlns="37655e2e-3ff4-440c-aed8-80b3c3e7d4fa">
      <Url>https://share.sp.ons.statistics.gov.uk/sites/BPI/_layouts/15/DocIdRedir.aspx?ID=D5PZWENCX5VS-1091053200-867</Url>
      <Description>D5PZWENCX5VS-1091053200-867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ONS Document" ma:contentTypeID="0x01010035E33599CC8D1E47A037F474646B1D5800C2B58EEC18517F4A8039F82E5EA3AD22" ma:contentTypeVersion="76" ma:contentTypeDescription="Create a new document." ma:contentTypeScope="" ma:versionID="4ab5e8e1e3f9d8d03f3db580a37f13ac">
  <xsd:schema xmlns:xsd="http://www.w3.org/2001/XMLSchema" xmlns:xs="http://www.w3.org/2001/XMLSchema" xmlns:p="http://schemas.microsoft.com/office/2006/metadata/properties" xmlns:ns1="http://schemas.microsoft.com/sharepoint/v3" xmlns:ns3="e14115de-03ae-49b5-af01-31035404c456" xmlns:ns4="23a39912-b8ef-4da6-a065-f6475f687d3b" xmlns:ns6="37655e2e-3ff4-440c-aed8-80b3c3e7d4fa" targetNamespace="http://schemas.microsoft.com/office/2006/metadata/properties" ma:root="true" ma:fieldsID="183eabddae3e98006e8bde4497fa7b10" ns1:_="" ns3:_="" ns4:_="" ns6:_="">
    <xsd:import namespace="http://schemas.microsoft.com/sharepoint/v3"/>
    <xsd:import namespace="e14115de-03ae-49b5-af01-31035404c456"/>
    <xsd:import namespace="23a39912-b8ef-4da6-a065-f6475f687d3b"/>
    <xsd:import namespace="37655e2e-3ff4-440c-aed8-80b3c3e7d4fa"/>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39912-b8ef-4da6-a065-f6475f687d3b"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7655e2e-3ff4-440c-aed8-80b3c3e7d4fa"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74492-4034-4577-9D76-E4F922A635F4}">
  <ds:schemaRefs>
    <ds:schemaRef ds:uri="Microsoft.SharePoint.Taxonomy.ContentTypeSync"/>
  </ds:schemaRefs>
</ds:datastoreItem>
</file>

<file path=customXml/itemProps2.xml><?xml version="1.0" encoding="utf-8"?>
<ds:datastoreItem xmlns:ds="http://schemas.openxmlformats.org/officeDocument/2006/customXml" ds:itemID="{FA113658-ED70-4AAC-A0C6-C3483D91C779}">
  <ds:schemaRefs>
    <ds:schemaRef ds:uri="http://purl.org/dc/terms/"/>
    <ds:schemaRef ds:uri="http://www.w3.org/XML/1998/namespace"/>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37655e2e-3ff4-440c-aed8-80b3c3e7d4fa"/>
    <ds:schemaRef ds:uri="e14115de-03ae-49b5-af01-31035404c456"/>
    <ds:schemaRef ds:uri="23a39912-b8ef-4da6-a065-f6475f687d3b"/>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DD053F3-DBCE-4ACD-BFC4-19702950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23a39912-b8ef-4da6-a065-f6475f687d3b"/>
    <ds:schemaRef ds:uri="37655e2e-3ff4-440c-aed8-80b3c3e7d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F7320-4F78-4C94-9641-86B132036759}">
  <ds:schemaRefs>
    <ds:schemaRef ds:uri="http://schemas.microsoft.com/office/2006/metadata/customXsn"/>
  </ds:schemaRefs>
</ds:datastoreItem>
</file>

<file path=customXml/itemProps5.xml><?xml version="1.0" encoding="utf-8"?>
<ds:datastoreItem xmlns:ds="http://schemas.openxmlformats.org/officeDocument/2006/customXml" ds:itemID="{745F1375-2449-4154-9EE2-26C0C1D17E98}">
  <ds:schemaRefs>
    <ds:schemaRef ds:uri="office.server.policy"/>
  </ds:schemaRefs>
</ds:datastoreItem>
</file>

<file path=customXml/itemProps6.xml><?xml version="1.0" encoding="utf-8"?>
<ds:datastoreItem xmlns:ds="http://schemas.openxmlformats.org/officeDocument/2006/customXml" ds:itemID="{D3B1C508-09E2-44EB-BAF0-4CCEAFB3B05B}">
  <ds:schemaRefs>
    <ds:schemaRef ds:uri="http://schemas.microsoft.com/sharepoint/events"/>
  </ds:schemaRefs>
</ds:datastoreItem>
</file>

<file path=customXml/itemProps7.xml><?xml version="1.0" encoding="utf-8"?>
<ds:datastoreItem xmlns:ds="http://schemas.openxmlformats.org/officeDocument/2006/customXml" ds:itemID="{8DB38F91-6B7B-48DB-96A9-2E034A40C53E}">
  <ds:schemaRefs>
    <ds:schemaRef ds:uri="http://schemas.microsoft.com/sharepoint/v3/contenttype/forms"/>
  </ds:schemaRefs>
</ds:datastoreItem>
</file>

<file path=customXml/itemProps8.xml><?xml version="1.0" encoding="utf-8"?>
<ds:datastoreItem xmlns:ds="http://schemas.openxmlformats.org/officeDocument/2006/customXml" ds:itemID="{6FB1C364-7520-4A37-80C2-3D970C16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888</Words>
  <Characters>5593</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Entry form for the 2006 awards</vt:lpstr>
    </vt:vector>
  </TitlesOfParts>
  <Company>RSS</Company>
  <LinksUpToDate>false</LinksUpToDate>
  <CharactersWithSpaces>6469</CharactersWithSpaces>
  <SharedDoc>false</SharedDoc>
  <HLinks>
    <vt:vector size="12" baseType="variant">
      <vt:variant>
        <vt:i4>7536649</vt:i4>
      </vt:variant>
      <vt:variant>
        <vt:i4>3</vt:i4>
      </vt:variant>
      <vt:variant>
        <vt:i4>0</vt:i4>
      </vt:variant>
      <vt:variant>
        <vt:i4>5</vt:i4>
      </vt:variant>
      <vt:variant>
        <vt:lpwstr>mailto:offstatsaward@rss.org.uk</vt:lpwstr>
      </vt:variant>
      <vt:variant>
        <vt:lpwstr/>
      </vt:variant>
      <vt:variant>
        <vt:i4>7536649</vt:i4>
      </vt:variant>
      <vt:variant>
        <vt:i4>0</vt:i4>
      </vt:variant>
      <vt:variant>
        <vt:i4>0</vt:i4>
      </vt:variant>
      <vt:variant>
        <vt:i4>5</vt:i4>
      </vt:variant>
      <vt:variant>
        <vt:lpwstr>mailto:offstatsaward@rss.org.uk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creator>Andrew Garratt</dc:creator>
  <cp:lastModifiedBy>Butcher, Holly</cp:lastModifiedBy>
  <cp:revision>2</cp:revision>
  <cp:lastPrinted>2018-01-04T17:01:00Z</cp:lastPrinted>
  <dcterms:created xsi:type="dcterms:W3CDTF">2019-07-10T06:56:00Z</dcterms:created>
  <dcterms:modified xsi:type="dcterms:W3CDTF">2019-07-10T06:56:00Z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0x01010035E33599CC8D1E47A037F474646B1D5800C2B58EEC18517F4A8039F82E5EA3AD22</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9247f6e3-7727-4605-932b-70d1a8805c4b</vt:lpwstr>
  </property>
  <property fmtid="{D5CDD505-2E9C-101B-9397-08002B2CF9AE}" pid="6" name="TaxKeyword">
    <vt:lpwstr/>
  </property>
  <property fmtid="{D5CDD505-2E9C-101B-9397-08002B2CF9AE}" pid="7" name="RecordType">
    <vt:lpwstr>7;#|746aa5d3-a4cc-4e5c-bc1b-afebd1d43e75</vt:lpwstr>
  </property>
  <property fmtid="{D5CDD505-2E9C-101B-9397-08002B2CF9AE}" pid="8" name="TaxCatchAll">
    <vt:lpwstr>7;#|746aa5d3-a4cc-4e5c-bc1b-afebd1d43e75</vt:lpwstr>
  </property>
</Properties>
</file>