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56F6" w14:textId="77777777" w:rsidR="004667B8" w:rsidRPr="00F503AE" w:rsidRDefault="00014D32" w:rsidP="00F503AE">
      <w:pPr>
        <w:jc w:val="center"/>
        <w:rPr>
          <w:b/>
          <w:sz w:val="20"/>
          <w:szCs w:val="20"/>
          <w:u w:val="single"/>
        </w:rPr>
      </w:pPr>
      <w:r w:rsidRPr="00F503AE">
        <w:rPr>
          <w:b/>
          <w:sz w:val="20"/>
          <w:szCs w:val="20"/>
          <w:u w:val="single"/>
        </w:rPr>
        <w:t>FAQ for Website</w:t>
      </w:r>
    </w:p>
    <w:p w14:paraId="72BBCED7" w14:textId="77777777" w:rsidR="006074DC" w:rsidRPr="005A38B4" w:rsidRDefault="006074DC">
      <w:pPr>
        <w:rPr>
          <w:color w:val="0070C0"/>
          <w:sz w:val="20"/>
          <w:szCs w:val="20"/>
        </w:rPr>
      </w:pPr>
    </w:p>
    <w:p w14:paraId="29FB0624" w14:textId="00C7C5F6" w:rsidR="006074DC" w:rsidRPr="005A38B4" w:rsidRDefault="006074DC" w:rsidP="007B5DC9">
      <w:pPr>
        <w:pStyle w:val="ListParagraph"/>
        <w:numPr>
          <w:ilvl w:val="0"/>
          <w:numId w:val="1"/>
        </w:numPr>
        <w:ind w:left="360"/>
        <w:jc w:val="both"/>
        <w:rPr>
          <w:color w:val="0070C0"/>
          <w:sz w:val="20"/>
          <w:szCs w:val="20"/>
        </w:rPr>
      </w:pPr>
      <w:r w:rsidRPr="005A38B4">
        <w:rPr>
          <w:color w:val="0070C0"/>
          <w:sz w:val="20"/>
          <w:szCs w:val="20"/>
        </w:rPr>
        <w:t xml:space="preserve">What is the GSS </w:t>
      </w:r>
      <w:r w:rsidR="00EE66C9" w:rsidRPr="005A38B4">
        <w:rPr>
          <w:color w:val="0070C0"/>
          <w:sz w:val="20"/>
          <w:szCs w:val="20"/>
        </w:rPr>
        <w:t>P</w:t>
      </w:r>
      <w:r w:rsidRPr="005A38B4">
        <w:rPr>
          <w:color w:val="0070C0"/>
          <w:sz w:val="20"/>
          <w:szCs w:val="20"/>
        </w:rPr>
        <w:t>eople Plan</w:t>
      </w:r>
      <w:r w:rsidR="00291D1C">
        <w:rPr>
          <w:color w:val="0070C0"/>
          <w:sz w:val="20"/>
          <w:szCs w:val="20"/>
        </w:rPr>
        <w:t>?</w:t>
      </w:r>
      <w:r w:rsidRPr="005A38B4">
        <w:rPr>
          <w:color w:val="0070C0"/>
          <w:sz w:val="20"/>
          <w:szCs w:val="20"/>
        </w:rPr>
        <w:t xml:space="preserve"> </w:t>
      </w:r>
    </w:p>
    <w:p w14:paraId="1E276C9F" w14:textId="25765B7D" w:rsidR="006074DC" w:rsidRPr="005A38B4" w:rsidRDefault="00EE66C9" w:rsidP="007B5DC9">
      <w:pPr>
        <w:pStyle w:val="ListParagraph"/>
        <w:numPr>
          <w:ilvl w:val="0"/>
          <w:numId w:val="1"/>
        </w:numPr>
        <w:ind w:left="360"/>
        <w:jc w:val="both"/>
        <w:rPr>
          <w:color w:val="0070C0"/>
          <w:sz w:val="20"/>
          <w:szCs w:val="20"/>
        </w:rPr>
      </w:pPr>
      <w:r w:rsidRPr="005A38B4">
        <w:rPr>
          <w:color w:val="0070C0"/>
          <w:sz w:val="20"/>
          <w:szCs w:val="20"/>
        </w:rPr>
        <w:t>How does the GSS People P</w:t>
      </w:r>
      <w:r w:rsidR="009B7A6C">
        <w:rPr>
          <w:color w:val="0070C0"/>
          <w:sz w:val="20"/>
          <w:szCs w:val="20"/>
        </w:rPr>
        <w:t>lan impact me as a statistician</w:t>
      </w:r>
      <w:r w:rsidRPr="005A38B4">
        <w:rPr>
          <w:color w:val="0070C0"/>
          <w:sz w:val="20"/>
          <w:szCs w:val="20"/>
        </w:rPr>
        <w:t>?</w:t>
      </w:r>
    </w:p>
    <w:p w14:paraId="697EC58F" w14:textId="5B2A8512" w:rsidR="00EE66C9" w:rsidRPr="005A38B4" w:rsidRDefault="00EE66C9" w:rsidP="007B5DC9">
      <w:pPr>
        <w:pStyle w:val="ListParagraph"/>
        <w:numPr>
          <w:ilvl w:val="0"/>
          <w:numId w:val="1"/>
        </w:numPr>
        <w:ind w:left="360"/>
        <w:jc w:val="both"/>
        <w:rPr>
          <w:color w:val="0070C0"/>
          <w:sz w:val="20"/>
          <w:szCs w:val="20"/>
        </w:rPr>
      </w:pPr>
      <w:r w:rsidRPr="005A38B4">
        <w:rPr>
          <w:color w:val="0070C0"/>
          <w:sz w:val="20"/>
          <w:szCs w:val="20"/>
        </w:rPr>
        <w:t>How does the GSS People Pl</w:t>
      </w:r>
      <w:r w:rsidR="009B7A6C">
        <w:rPr>
          <w:color w:val="0070C0"/>
          <w:sz w:val="20"/>
          <w:szCs w:val="20"/>
        </w:rPr>
        <w:t>an impact me as a fast streamer</w:t>
      </w:r>
      <w:r w:rsidRPr="005A38B4">
        <w:rPr>
          <w:color w:val="0070C0"/>
          <w:sz w:val="20"/>
          <w:szCs w:val="20"/>
        </w:rPr>
        <w:t>?</w:t>
      </w:r>
    </w:p>
    <w:p w14:paraId="3F6DE8D3" w14:textId="48D2E4C6" w:rsidR="00EE66C9" w:rsidRPr="005A38B4" w:rsidRDefault="00EE66C9" w:rsidP="007B5DC9">
      <w:pPr>
        <w:pStyle w:val="ListParagraph"/>
        <w:numPr>
          <w:ilvl w:val="0"/>
          <w:numId w:val="1"/>
        </w:numPr>
        <w:ind w:left="360"/>
        <w:jc w:val="both"/>
        <w:rPr>
          <w:color w:val="0070C0"/>
          <w:sz w:val="20"/>
          <w:szCs w:val="20"/>
        </w:rPr>
      </w:pPr>
      <w:r w:rsidRPr="005A38B4">
        <w:rPr>
          <w:color w:val="0070C0"/>
          <w:sz w:val="20"/>
          <w:szCs w:val="20"/>
        </w:rPr>
        <w:t xml:space="preserve">How does the </w:t>
      </w:r>
      <w:r w:rsidR="009B7A6C">
        <w:rPr>
          <w:color w:val="0070C0"/>
          <w:sz w:val="20"/>
          <w:szCs w:val="20"/>
        </w:rPr>
        <w:t>GSS People Plan impact me as an a</w:t>
      </w:r>
      <w:r w:rsidRPr="005A38B4">
        <w:rPr>
          <w:color w:val="0070C0"/>
          <w:sz w:val="20"/>
          <w:szCs w:val="20"/>
        </w:rPr>
        <w:t>pprentice?</w:t>
      </w:r>
    </w:p>
    <w:p w14:paraId="1BB36A14" w14:textId="18A47EFA" w:rsidR="00562612" w:rsidRPr="007B5DC9" w:rsidRDefault="007B5DC9" w:rsidP="007B5DC9">
      <w:pPr>
        <w:pStyle w:val="ListParagraph"/>
        <w:numPr>
          <w:ilvl w:val="0"/>
          <w:numId w:val="1"/>
        </w:numPr>
        <w:ind w:left="360"/>
        <w:jc w:val="both"/>
        <w:rPr>
          <w:color w:val="0070C0"/>
          <w:sz w:val="20"/>
          <w:szCs w:val="20"/>
        </w:rPr>
      </w:pPr>
      <w:r>
        <w:rPr>
          <w:color w:val="0070C0"/>
          <w:sz w:val="20"/>
          <w:szCs w:val="20"/>
          <w:u w:val="words"/>
        </w:rPr>
        <w:t>W</w:t>
      </w:r>
      <w:r w:rsidR="00562612" w:rsidRPr="007B5DC9">
        <w:rPr>
          <w:color w:val="0070C0"/>
          <w:sz w:val="20"/>
          <w:szCs w:val="20"/>
        </w:rPr>
        <w:t xml:space="preserve">hat does the </w:t>
      </w:r>
      <w:r w:rsidR="009B7A6C">
        <w:rPr>
          <w:color w:val="0070C0"/>
          <w:sz w:val="20"/>
          <w:szCs w:val="20"/>
        </w:rPr>
        <w:t>GSS People Plan require from me</w:t>
      </w:r>
      <w:r w:rsidR="00562612" w:rsidRPr="007B5DC9">
        <w:rPr>
          <w:color w:val="0070C0"/>
          <w:sz w:val="20"/>
          <w:szCs w:val="20"/>
        </w:rPr>
        <w:t>?</w:t>
      </w:r>
    </w:p>
    <w:p w14:paraId="7C667BB3" w14:textId="66179F56" w:rsidR="00BB1753" w:rsidRPr="0005169D" w:rsidRDefault="00BB1753" w:rsidP="007B5DC9">
      <w:pPr>
        <w:pStyle w:val="ListParagraph"/>
        <w:numPr>
          <w:ilvl w:val="0"/>
          <w:numId w:val="1"/>
        </w:numPr>
        <w:ind w:left="360"/>
        <w:jc w:val="both"/>
        <w:rPr>
          <w:color w:val="0070C0"/>
          <w:sz w:val="20"/>
          <w:szCs w:val="20"/>
        </w:rPr>
      </w:pPr>
      <w:r w:rsidRPr="0005169D">
        <w:rPr>
          <w:color w:val="0070C0"/>
          <w:sz w:val="20"/>
          <w:szCs w:val="20"/>
        </w:rPr>
        <w:t>As a H</w:t>
      </w:r>
      <w:r w:rsidR="009B7A6C">
        <w:rPr>
          <w:color w:val="0070C0"/>
          <w:sz w:val="20"/>
          <w:szCs w:val="20"/>
        </w:rPr>
        <w:t xml:space="preserve">ead </w:t>
      </w:r>
      <w:r w:rsidRPr="0005169D">
        <w:rPr>
          <w:color w:val="0070C0"/>
          <w:sz w:val="20"/>
          <w:szCs w:val="20"/>
        </w:rPr>
        <w:t>o</w:t>
      </w:r>
      <w:r w:rsidR="009B7A6C">
        <w:rPr>
          <w:color w:val="0070C0"/>
          <w:sz w:val="20"/>
          <w:szCs w:val="20"/>
        </w:rPr>
        <w:t xml:space="preserve">f </w:t>
      </w:r>
      <w:r w:rsidRPr="0005169D">
        <w:rPr>
          <w:color w:val="0070C0"/>
          <w:sz w:val="20"/>
          <w:szCs w:val="20"/>
        </w:rPr>
        <w:t>P</w:t>
      </w:r>
      <w:r w:rsidR="009B7A6C">
        <w:rPr>
          <w:color w:val="0070C0"/>
          <w:sz w:val="20"/>
          <w:szCs w:val="20"/>
        </w:rPr>
        <w:t>rofession</w:t>
      </w:r>
      <w:r w:rsidR="0091137E">
        <w:rPr>
          <w:color w:val="0070C0"/>
          <w:sz w:val="20"/>
          <w:szCs w:val="20"/>
        </w:rPr>
        <w:t>,</w:t>
      </w:r>
      <w:r w:rsidR="009B7A6C">
        <w:rPr>
          <w:color w:val="0070C0"/>
          <w:sz w:val="20"/>
          <w:szCs w:val="20"/>
        </w:rPr>
        <w:t xml:space="preserve"> </w:t>
      </w:r>
      <w:r w:rsidRPr="0005169D">
        <w:rPr>
          <w:color w:val="0070C0"/>
          <w:sz w:val="20"/>
          <w:szCs w:val="20"/>
        </w:rPr>
        <w:t>what should I do as part of the GSS People Plan?</w:t>
      </w:r>
    </w:p>
    <w:p w14:paraId="1D8100B7" w14:textId="77777777" w:rsidR="00BB1753" w:rsidRDefault="00BB1753" w:rsidP="007B5DC9">
      <w:pPr>
        <w:pStyle w:val="ListParagraph"/>
        <w:numPr>
          <w:ilvl w:val="0"/>
          <w:numId w:val="1"/>
        </w:numPr>
        <w:ind w:left="360"/>
        <w:jc w:val="both"/>
        <w:rPr>
          <w:color w:val="0070C0"/>
          <w:sz w:val="20"/>
          <w:szCs w:val="20"/>
        </w:rPr>
      </w:pPr>
      <w:r w:rsidRPr="0005169D">
        <w:rPr>
          <w:color w:val="0070C0"/>
          <w:sz w:val="20"/>
          <w:szCs w:val="20"/>
        </w:rPr>
        <w:t xml:space="preserve">As a </w:t>
      </w:r>
      <w:r>
        <w:rPr>
          <w:color w:val="0070C0"/>
          <w:sz w:val="20"/>
          <w:szCs w:val="20"/>
        </w:rPr>
        <w:t>HR Director</w:t>
      </w:r>
      <w:r w:rsidRPr="0005169D">
        <w:rPr>
          <w:color w:val="0070C0"/>
          <w:sz w:val="20"/>
          <w:szCs w:val="20"/>
        </w:rPr>
        <w:t>, (H</w:t>
      </w:r>
      <w:r>
        <w:rPr>
          <w:color w:val="0070C0"/>
          <w:sz w:val="20"/>
          <w:szCs w:val="20"/>
        </w:rPr>
        <w:t>RD</w:t>
      </w:r>
      <w:r w:rsidRPr="0005169D">
        <w:rPr>
          <w:color w:val="0070C0"/>
          <w:sz w:val="20"/>
          <w:szCs w:val="20"/>
        </w:rPr>
        <w:t xml:space="preserve">)  </w:t>
      </w:r>
      <w:r>
        <w:rPr>
          <w:color w:val="0070C0"/>
          <w:sz w:val="20"/>
          <w:szCs w:val="20"/>
        </w:rPr>
        <w:t xml:space="preserve">how can I support the launch of the GSS People Plan? </w:t>
      </w:r>
    </w:p>
    <w:p w14:paraId="6B40878A" w14:textId="40979DE1" w:rsidR="00BB1753" w:rsidRDefault="00BB1753" w:rsidP="007B5DC9">
      <w:pPr>
        <w:pStyle w:val="ListParagraph"/>
        <w:numPr>
          <w:ilvl w:val="0"/>
          <w:numId w:val="1"/>
        </w:numPr>
        <w:ind w:left="360"/>
        <w:jc w:val="both"/>
        <w:rPr>
          <w:color w:val="0070C0"/>
          <w:sz w:val="20"/>
          <w:szCs w:val="20"/>
        </w:rPr>
      </w:pPr>
      <w:r w:rsidRPr="00D421A5">
        <w:rPr>
          <w:color w:val="0070C0"/>
          <w:sz w:val="20"/>
          <w:szCs w:val="20"/>
        </w:rPr>
        <w:t>As a l</w:t>
      </w:r>
      <w:r w:rsidR="009B7A6C">
        <w:rPr>
          <w:color w:val="0070C0"/>
          <w:sz w:val="20"/>
          <w:szCs w:val="20"/>
        </w:rPr>
        <w:t xml:space="preserve">eader </w:t>
      </w:r>
      <w:r>
        <w:rPr>
          <w:color w:val="0070C0"/>
          <w:sz w:val="20"/>
          <w:szCs w:val="20"/>
        </w:rPr>
        <w:t>of statisticians</w:t>
      </w:r>
      <w:r w:rsidRPr="00D421A5">
        <w:rPr>
          <w:color w:val="0070C0"/>
          <w:sz w:val="20"/>
          <w:szCs w:val="20"/>
        </w:rPr>
        <w:t xml:space="preserve">, </w:t>
      </w:r>
      <w:r>
        <w:rPr>
          <w:color w:val="0070C0"/>
          <w:sz w:val="20"/>
          <w:szCs w:val="20"/>
        </w:rPr>
        <w:t xml:space="preserve">how can I support the launch of the </w:t>
      </w:r>
      <w:r w:rsidR="009B7A6C">
        <w:rPr>
          <w:color w:val="0070C0"/>
          <w:sz w:val="20"/>
          <w:szCs w:val="20"/>
        </w:rPr>
        <w:t>GSS People Plan</w:t>
      </w:r>
      <w:r w:rsidRPr="00D421A5">
        <w:rPr>
          <w:color w:val="0070C0"/>
          <w:sz w:val="20"/>
          <w:szCs w:val="20"/>
        </w:rPr>
        <w:t>?</w:t>
      </w:r>
    </w:p>
    <w:p w14:paraId="473D4579" w14:textId="77777777" w:rsidR="007B5DC9" w:rsidRPr="007B5DC9" w:rsidRDefault="007B5DC9" w:rsidP="007B5DC9">
      <w:pPr>
        <w:pStyle w:val="ListParagraph"/>
        <w:numPr>
          <w:ilvl w:val="0"/>
          <w:numId w:val="1"/>
        </w:numPr>
        <w:ind w:left="360"/>
        <w:jc w:val="both"/>
        <w:rPr>
          <w:color w:val="0070C0"/>
          <w:sz w:val="20"/>
          <w:szCs w:val="20"/>
        </w:rPr>
      </w:pPr>
      <w:r w:rsidRPr="007B5DC9">
        <w:rPr>
          <w:color w:val="0070C0"/>
          <w:sz w:val="20"/>
          <w:szCs w:val="20"/>
        </w:rPr>
        <w:t xml:space="preserve">What support is </w:t>
      </w:r>
      <w:r>
        <w:rPr>
          <w:color w:val="0070C0"/>
          <w:sz w:val="20"/>
          <w:szCs w:val="20"/>
        </w:rPr>
        <w:t>available</w:t>
      </w:r>
      <w:r w:rsidRPr="007B5DC9">
        <w:rPr>
          <w:color w:val="0070C0"/>
          <w:sz w:val="20"/>
          <w:szCs w:val="20"/>
        </w:rPr>
        <w:t xml:space="preserve"> and wh</w:t>
      </w:r>
      <w:r>
        <w:rPr>
          <w:color w:val="0070C0"/>
          <w:sz w:val="20"/>
          <w:szCs w:val="20"/>
        </w:rPr>
        <w:t>om can I contact</w:t>
      </w:r>
      <w:r w:rsidRPr="007B5DC9">
        <w:rPr>
          <w:color w:val="0070C0"/>
          <w:sz w:val="20"/>
          <w:szCs w:val="20"/>
        </w:rPr>
        <w:t>?</w:t>
      </w:r>
    </w:p>
    <w:p w14:paraId="0D735CA7" w14:textId="77777777" w:rsidR="004E227F" w:rsidRPr="004E227F" w:rsidRDefault="004E227F" w:rsidP="004E227F">
      <w:pPr>
        <w:rPr>
          <w:color w:val="0070C0"/>
          <w:sz w:val="20"/>
          <w:szCs w:val="20"/>
        </w:rPr>
      </w:pPr>
    </w:p>
    <w:p w14:paraId="6B1F914C" w14:textId="77777777" w:rsidR="00BB1753" w:rsidRPr="00BB1753" w:rsidRDefault="00BB1753" w:rsidP="00BB1753">
      <w:pPr>
        <w:pStyle w:val="ListParagraph"/>
        <w:ind w:left="785"/>
        <w:rPr>
          <w:sz w:val="20"/>
          <w:szCs w:val="20"/>
        </w:rPr>
      </w:pPr>
    </w:p>
    <w:p w14:paraId="7B52E71A" w14:textId="15B05417" w:rsidR="005A38B4" w:rsidRPr="00BB1753" w:rsidRDefault="009B7A6C" w:rsidP="007F5ADB">
      <w:pPr>
        <w:pStyle w:val="ListParagraph"/>
        <w:numPr>
          <w:ilvl w:val="0"/>
          <w:numId w:val="4"/>
        </w:numPr>
        <w:ind w:left="643"/>
        <w:rPr>
          <w:color w:val="0070C0"/>
          <w:sz w:val="20"/>
          <w:szCs w:val="20"/>
        </w:rPr>
      </w:pPr>
      <w:r>
        <w:rPr>
          <w:color w:val="0070C0"/>
          <w:sz w:val="20"/>
          <w:szCs w:val="20"/>
        </w:rPr>
        <w:t>What is the GSS People Plan</w:t>
      </w:r>
      <w:r w:rsidR="005A38B4" w:rsidRPr="00BB1753">
        <w:rPr>
          <w:color w:val="0070C0"/>
          <w:sz w:val="20"/>
          <w:szCs w:val="20"/>
        </w:rPr>
        <w:t>?</w:t>
      </w:r>
    </w:p>
    <w:p w14:paraId="3678CD5A" w14:textId="6E43501F" w:rsidR="003635D3" w:rsidRPr="00FA77F1" w:rsidRDefault="00C20D29" w:rsidP="00C918AB">
      <w:pPr>
        <w:jc w:val="both"/>
        <w:rPr>
          <w:rFonts w:cs="Arial"/>
          <w:sz w:val="20"/>
          <w:szCs w:val="20"/>
        </w:rPr>
      </w:pPr>
      <w:r w:rsidRPr="00FA77F1">
        <w:rPr>
          <w:rFonts w:cs="Arial"/>
          <w:sz w:val="20"/>
          <w:szCs w:val="20"/>
        </w:rPr>
        <w:t>The</w:t>
      </w:r>
      <w:r>
        <w:rPr>
          <w:rFonts w:cs="Arial"/>
          <w:sz w:val="20"/>
          <w:szCs w:val="20"/>
        </w:rPr>
        <w:t xml:space="preserve"> GSS People </w:t>
      </w:r>
      <w:r w:rsidRPr="00380DD8">
        <w:rPr>
          <w:rFonts w:cs="Arial"/>
          <w:sz w:val="20"/>
          <w:szCs w:val="20"/>
        </w:rPr>
        <w:t>Plan provides clarity about how</w:t>
      </w:r>
      <w:r w:rsidR="009B7A6C">
        <w:rPr>
          <w:rFonts w:cs="Arial"/>
          <w:sz w:val="20"/>
          <w:szCs w:val="20"/>
        </w:rPr>
        <w:t xml:space="preserve"> the</w:t>
      </w:r>
      <w:r w:rsidRPr="00380DD8">
        <w:rPr>
          <w:rFonts w:cs="Arial"/>
          <w:sz w:val="20"/>
          <w:szCs w:val="20"/>
        </w:rPr>
        <w:t xml:space="preserve"> G</w:t>
      </w:r>
      <w:r w:rsidR="009B7A6C">
        <w:rPr>
          <w:rFonts w:cs="Arial"/>
          <w:sz w:val="20"/>
          <w:szCs w:val="20"/>
        </w:rPr>
        <w:t xml:space="preserve">overnment </w:t>
      </w:r>
      <w:r w:rsidRPr="00380DD8">
        <w:rPr>
          <w:rFonts w:cs="Arial"/>
          <w:sz w:val="20"/>
          <w:szCs w:val="20"/>
        </w:rPr>
        <w:t>S</w:t>
      </w:r>
      <w:r w:rsidR="009B7A6C">
        <w:rPr>
          <w:rFonts w:cs="Arial"/>
          <w:sz w:val="20"/>
          <w:szCs w:val="20"/>
        </w:rPr>
        <w:t xml:space="preserve">tatistical </w:t>
      </w:r>
      <w:r w:rsidRPr="00380DD8">
        <w:rPr>
          <w:rFonts w:cs="Arial"/>
          <w:sz w:val="20"/>
          <w:szCs w:val="20"/>
        </w:rPr>
        <w:t>S</w:t>
      </w:r>
      <w:r w:rsidR="009B7A6C">
        <w:rPr>
          <w:rFonts w:cs="Arial"/>
          <w:sz w:val="20"/>
          <w:szCs w:val="20"/>
        </w:rPr>
        <w:t>ervice (GSS)</w:t>
      </w:r>
      <w:r w:rsidRPr="00380DD8">
        <w:rPr>
          <w:rFonts w:cs="Arial"/>
          <w:sz w:val="20"/>
          <w:szCs w:val="20"/>
        </w:rPr>
        <w:t xml:space="preserve"> aims to support people to reach their potential. As well as supporting i</w:t>
      </w:r>
      <w:r w:rsidR="00900480">
        <w:rPr>
          <w:rFonts w:cs="Arial"/>
          <w:sz w:val="20"/>
          <w:szCs w:val="20"/>
        </w:rPr>
        <w:t>ndividuals, it will aid</w:t>
      </w:r>
      <w:r w:rsidRPr="00380DD8">
        <w:rPr>
          <w:rFonts w:cs="Arial"/>
          <w:sz w:val="20"/>
          <w:szCs w:val="20"/>
        </w:rPr>
        <w:t xml:space="preserve"> departments and the profession to build organisational capability. </w:t>
      </w:r>
      <w:r>
        <w:rPr>
          <w:rFonts w:cs="Arial"/>
          <w:sz w:val="20"/>
          <w:szCs w:val="20"/>
        </w:rPr>
        <w:t xml:space="preserve"> </w:t>
      </w:r>
      <w:r w:rsidR="00380DD8">
        <w:rPr>
          <w:rFonts w:cs="Arial"/>
          <w:sz w:val="20"/>
          <w:szCs w:val="20"/>
        </w:rPr>
        <w:t>It supports</w:t>
      </w:r>
      <w:r w:rsidR="009B7A6C">
        <w:rPr>
          <w:rFonts w:cs="Arial"/>
          <w:sz w:val="20"/>
          <w:szCs w:val="20"/>
        </w:rPr>
        <w:t xml:space="preserve"> the </w:t>
      </w:r>
      <w:r w:rsidR="00BF3CCC" w:rsidRPr="00380DD8">
        <w:rPr>
          <w:rFonts w:cs="Arial"/>
          <w:b/>
          <w:sz w:val="20"/>
          <w:szCs w:val="20"/>
        </w:rPr>
        <w:t>Bett</w:t>
      </w:r>
      <w:r w:rsidR="009B7A6C">
        <w:rPr>
          <w:rFonts w:cs="Arial"/>
          <w:b/>
          <w:sz w:val="20"/>
          <w:szCs w:val="20"/>
        </w:rPr>
        <w:t>er Statistics, Better Decisions strategy</w:t>
      </w:r>
      <w:r w:rsidR="00BF3CCC" w:rsidRPr="00380DD8">
        <w:rPr>
          <w:rFonts w:cs="Arial"/>
          <w:sz w:val="20"/>
          <w:szCs w:val="20"/>
        </w:rPr>
        <w:t xml:space="preserve"> </w:t>
      </w:r>
      <w:r w:rsidR="00FF6EDF" w:rsidRPr="00380DD8">
        <w:rPr>
          <w:rFonts w:cs="Arial"/>
          <w:sz w:val="20"/>
          <w:szCs w:val="20"/>
        </w:rPr>
        <w:t>by focussing on building the capability of the professional community.</w:t>
      </w:r>
      <w:r w:rsidR="009C03A5">
        <w:rPr>
          <w:rFonts w:cs="Arial"/>
          <w:sz w:val="20"/>
          <w:szCs w:val="20"/>
        </w:rPr>
        <w:t xml:space="preserve"> Although a new strategy is due to be launched in </w:t>
      </w:r>
      <w:r w:rsidR="009B7A6C">
        <w:rPr>
          <w:rFonts w:cs="Arial"/>
          <w:sz w:val="20"/>
          <w:szCs w:val="20"/>
        </w:rPr>
        <w:t>2020, the aspirations of this p</w:t>
      </w:r>
      <w:r w:rsidR="009C03A5">
        <w:rPr>
          <w:rFonts w:cs="Arial"/>
          <w:sz w:val="20"/>
          <w:szCs w:val="20"/>
        </w:rPr>
        <w:t xml:space="preserve">lan </w:t>
      </w:r>
      <w:r w:rsidR="009B7A6C">
        <w:rPr>
          <w:rFonts w:cs="Arial"/>
          <w:sz w:val="20"/>
          <w:szCs w:val="20"/>
        </w:rPr>
        <w:t>will</w:t>
      </w:r>
      <w:r w:rsidR="009C03A5">
        <w:rPr>
          <w:rFonts w:cs="Arial"/>
          <w:sz w:val="20"/>
          <w:szCs w:val="20"/>
        </w:rPr>
        <w:t xml:space="preserve"> remain relevant and will support</w:t>
      </w:r>
      <w:r w:rsidR="004F3249">
        <w:rPr>
          <w:rFonts w:cs="Arial"/>
          <w:sz w:val="20"/>
          <w:szCs w:val="20"/>
        </w:rPr>
        <w:t xml:space="preserve"> it,</w:t>
      </w:r>
      <w:r w:rsidR="009C03A5">
        <w:rPr>
          <w:rFonts w:cs="Arial"/>
          <w:sz w:val="20"/>
          <w:szCs w:val="20"/>
        </w:rPr>
        <w:t xml:space="preserve"> due to the need for the growth of statistical analysis across the wider civil service.  </w:t>
      </w:r>
      <w:r w:rsidR="004F3249">
        <w:rPr>
          <w:rFonts w:cs="Arial"/>
          <w:sz w:val="20"/>
          <w:szCs w:val="20"/>
        </w:rPr>
        <w:t>This Plan’s</w:t>
      </w:r>
      <w:r w:rsidR="009C03A5">
        <w:rPr>
          <w:rFonts w:cs="Arial"/>
          <w:sz w:val="20"/>
          <w:szCs w:val="20"/>
        </w:rPr>
        <w:t xml:space="preserve"> aspirations and goals</w:t>
      </w:r>
      <w:r w:rsidR="00FF6EDF" w:rsidRPr="00380DD8">
        <w:rPr>
          <w:rFonts w:cs="Arial"/>
          <w:sz w:val="20"/>
          <w:szCs w:val="20"/>
        </w:rPr>
        <w:t xml:space="preserve"> have been aligned </w:t>
      </w:r>
      <w:r w:rsidR="00BF3CCC" w:rsidRPr="00380DD8">
        <w:rPr>
          <w:rFonts w:cs="Arial"/>
          <w:sz w:val="20"/>
          <w:szCs w:val="20"/>
        </w:rPr>
        <w:t xml:space="preserve">with the </w:t>
      </w:r>
      <w:r w:rsidR="00FA77F1">
        <w:rPr>
          <w:rFonts w:cs="Arial"/>
          <w:sz w:val="20"/>
          <w:szCs w:val="20"/>
        </w:rPr>
        <w:t>six</w:t>
      </w:r>
      <w:r w:rsidR="00BF3CCC" w:rsidRPr="00380DD8">
        <w:rPr>
          <w:rFonts w:cs="Arial"/>
          <w:sz w:val="20"/>
          <w:szCs w:val="20"/>
        </w:rPr>
        <w:t xml:space="preserve"> essential foundations in the </w:t>
      </w:r>
      <w:r w:rsidR="00BF3CCC" w:rsidRPr="00380DD8">
        <w:rPr>
          <w:rFonts w:cs="Arial"/>
          <w:b/>
          <w:sz w:val="20"/>
          <w:szCs w:val="20"/>
        </w:rPr>
        <w:t>Profession</w:t>
      </w:r>
      <w:r w:rsidR="00900480">
        <w:rPr>
          <w:rFonts w:cs="Arial"/>
          <w:b/>
          <w:sz w:val="20"/>
          <w:szCs w:val="20"/>
        </w:rPr>
        <w:t>’</w:t>
      </w:r>
      <w:r w:rsidR="00BF3CCC" w:rsidRPr="00380DD8">
        <w:rPr>
          <w:rFonts w:cs="Arial"/>
          <w:b/>
          <w:sz w:val="20"/>
          <w:szCs w:val="20"/>
        </w:rPr>
        <w:t>s Best Practice Framework</w:t>
      </w:r>
      <w:r w:rsidR="00BF3CCC" w:rsidRPr="00380DD8">
        <w:rPr>
          <w:rFonts w:cs="Arial"/>
          <w:sz w:val="20"/>
          <w:szCs w:val="20"/>
        </w:rPr>
        <w:t xml:space="preserve"> which </w:t>
      </w:r>
      <w:r w:rsidR="00FF6EDF" w:rsidRPr="00380DD8">
        <w:rPr>
          <w:rFonts w:cs="Arial"/>
          <w:sz w:val="20"/>
          <w:szCs w:val="20"/>
        </w:rPr>
        <w:t>sets a consistent standard for professions across the civil</w:t>
      </w:r>
      <w:r w:rsidR="009B7A6C">
        <w:rPr>
          <w:rFonts w:cs="Arial"/>
          <w:sz w:val="20"/>
          <w:szCs w:val="20"/>
        </w:rPr>
        <w:t xml:space="preserve"> service. These foundations are:</w:t>
      </w:r>
      <w:r w:rsidR="00BF3CCC" w:rsidRPr="00380DD8">
        <w:rPr>
          <w:rFonts w:cs="Arial"/>
          <w:sz w:val="20"/>
          <w:szCs w:val="20"/>
        </w:rPr>
        <w:t xml:space="preserve"> </w:t>
      </w:r>
      <w:r w:rsidR="00BF3CCC" w:rsidRPr="00380DD8">
        <w:rPr>
          <w:rFonts w:cs="Arial"/>
          <w:b/>
          <w:sz w:val="20"/>
          <w:szCs w:val="20"/>
        </w:rPr>
        <w:t xml:space="preserve">Governance, Leadership, Strategic Workforce Planning, Standards and Competencies, Curriculum and Qualifications </w:t>
      </w:r>
      <w:r w:rsidR="00BF3CCC" w:rsidRPr="00380DD8">
        <w:rPr>
          <w:rFonts w:cs="Arial"/>
          <w:sz w:val="20"/>
          <w:szCs w:val="20"/>
        </w:rPr>
        <w:t xml:space="preserve">and </w:t>
      </w:r>
      <w:r w:rsidR="00BF3CCC" w:rsidRPr="00380DD8">
        <w:rPr>
          <w:rFonts w:cs="Arial"/>
          <w:b/>
          <w:sz w:val="20"/>
          <w:szCs w:val="20"/>
        </w:rPr>
        <w:t>Networks</w:t>
      </w:r>
      <w:r w:rsidR="00BC4B34" w:rsidRPr="00380DD8">
        <w:rPr>
          <w:rFonts w:cs="Arial"/>
          <w:sz w:val="20"/>
          <w:szCs w:val="20"/>
        </w:rPr>
        <w:t xml:space="preserve">. </w:t>
      </w:r>
    </w:p>
    <w:p w14:paraId="536AC7BE" w14:textId="438FE8C6" w:rsidR="00353CE6" w:rsidRDefault="009B7A6C" w:rsidP="00C918AB">
      <w:pPr>
        <w:jc w:val="both"/>
        <w:rPr>
          <w:rFonts w:cs="Arial"/>
          <w:sz w:val="20"/>
          <w:szCs w:val="20"/>
        </w:rPr>
      </w:pPr>
      <w:r>
        <w:rPr>
          <w:rFonts w:cs="Arial"/>
          <w:sz w:val="20"/>
          <w:szCs w:val="20"/>
        </w:rPr>
        <w:t>This p</w:t>
      </w:r>
      <w:r w:rsidR="003635D3">
        <w:rPr>
          <w:rFonts w:cs="Arial"/>
          <w:sz w:val="20"/>
          <w:szCs w:val="20"/>
        </w:rPr>
        <w:t>lan</w:t>
      </w:r>
      <w:r w:rsidR="00353CE6" w:rsidRPr="00A9770F">
        <w:rPr>
          <w:rFonts w:cs="Arial"/>
          <w:sz w:val="20"/>
          <w:szCs w:val="20"/>
        </w:rPr>
        <w:t xml:space="preserve"> </w:t>
      </w:r>
      <w:r w:rsidR="003635D3">
        <w:rPr>
          <w:rFonts w:cs="Arial"/>
          <w:sz w:val="20"/>
          <w:szCs w:val="20"/>
        </w:rPr>
        <w:t>has bee</w:t>
      </w:r>
      <w:r w:rsidR="005A33EB">
        <w:rPr>
          <w:rFonts w:cs="Arial"/>
          <w:sz w:val="20"/>
          <w:szCs w:val="20"/>
        </w:rPr>
        <w:t>n</w:t>
      </w:r>
      <w:r w:rsidR="003635D3">
        <w:rPr>
          <w:rFonts w:cs="Arial"/>
          <w:sz w:val="20"/>
          <w:szCs w:val="20"/>
        </w:rPr>
        <w:t xml:space="preserve"> </w:t>
      </w:r>
      <w:r w:rsidR="00353CE6" w:rsidRPr="00A9770F">
        <w:rPr>
          <w:rFonts w:cs="Arial"/>
          <w:sz w:val="20"/>
          <w:szCs w:val="20"/>
        </w:rPr>
        <w:t>endorsed by the National Statistician, John Pullinger</w:t>
      </w:r>
      <w:r w:rsidR="00823A66">
        <w:rPr>
          <w:rFonts w:cs="Arial"/>
          <w:sz w:val="20"/>
          <w:szCs w:val="20"/>
        </w:rPr>
        <w:t xml:space="preserve"> and departmental Heads of Profession (HoPs)</w:t>
      </w:r>
      <w:r w:rsidR="00245DB3">
        <w:rPr>
          <w:rFonts w:cs="Arial"/>
          <w:sz w:val="20"/>
          <w:szCs w:val="20"/>
        </w:rPr>
        <w:t>.</w:t>
      </w:r>
    </w:p>
    <w:p w14:paraId="427D99E4" w14:textId="77777777" w:rsidR="001C3338" w:rsidRPr="00A9770F" w:rsidRDefault="001C3338" w:rsidP="00A9770F">
      <w:pPr>
        <w:ind w:left="360"/>
        <w:rPr>
          <w:rFonts w:cs="Arial"/>
          <w:sz w:val="20"/>
          <w:szCs w:val="20"/>
        </w:rPr>
      </w:pPr>
    </w:p>
    <w:p w14:paraId="67859FCF" w14:textId="7FAE5410" w:rsidR="00CA1442" w:rsidRDefault="00CA1442" w:rsidP="007F5ADB">
      <w:pPr>
        <w:pStyle w:val="ListParagraph"/>
        <w:numPr>
          <w:ilvl w:val="0"/>
          <w:numId w:val="4"/>
        </w:numPr>
        <w:ind w:left="643"/>
        <w:rPr>
          <w:color w:val="0070C0"/>
          <w:sz w:val="20"/>
          <w:szCs w:val="20"/>
        </w:rPr>
      </w:pPr>
      <w:r w:rsidRPr="00CA1442">
        <w:rPr>
          <w:color w:val="0070C0"/>
          <w:sz w:val="20"/>
          <w:szCs w:val="20"/>
        </w:rPr>
        <w:t xml:space="preserve">How does the </w:t>
      </w:r>
      <w:r w:rsidR="009B7A6C">
        <w:rPr>
          <w:color w:val="0070C0"/>
          <w:sz w:val="20"/>
          <w:szCs w:val="20"/>
        </w:rPr>
        <w:t>GSS People Plan impact me as a statistician</w:t>
      </w:r>
      <w:r w:rsidRPr="00CA1442">
        <w:rPr>
          <w:color w:val="0070C0"/>
          <w:sz w:val="20"/>
          <w:szCs w:val="20"/>
        </w:rPr>
        <w:t>?</w:t>
      </w:r>
    </w:p>
    <w:p w14:paraId="0C50BC31" w14:textId="741DF430" w:rsidR="00DC7D3E" w:rsidRPr="001C3338" w:rsidRDefault="00FF6EDF" w:rsidP="00C918AB">
      <w:pPr>
        <w:jc w:val="both"/>
        <w:rPr>
          <w:sz w:val="20"/>
          <w:szCs w:val="20"/>
        </w:rPr>
      </w:pPr>
      <w:r>
        <w:rPr>
          <w:sz w:val="20"/>
          <w:szCs w:val="20"/>
        </w:rPr>
        <w:t xml:space="preserve">The plan </w:t>
      </w:r>
      <w:r w:rsidR="006B2FCB">
        <w:rPr>
          <w:sz w:val="20"/>
          <w:szCs w:val="20"/>
        </w:rPr>
        <w:t xml:space="preserve">sets out clear expectations for you, your line manager, statistical leaders and </w:t>
      </w:r>
      <w:r w:rsidR="00900480">
        <w:rPr>
          <w:sz w:val="20"/>
          <w:szCs w:val="20"/>
        </w:rPr>
        <w:t xml:space="preserve">departmental </w:t>
      </w:r>
      <w:proofErr w:type="spellStart"/>
      <w:r w:rsidR="009B7A6C">
        <w:rPr>
          <w:sz w:val="20"/>
          <w:szCs w:val="20"/>
        </w:rPr>
        <w:t>HoP</w:t>
      </w:r>
      <w:r w:rsidR="006B2FCB">
        <w:rPr>
          <w:sz w:val="20"/>
          <w:szCs w:val="20"/>
        </w:rPr>
        <w:t>s</w:t>
      </w:r>
      <w:proofErr w:type="spellEnd"/>
      <w:r w:rsidR="006B2FCB">
        <w:rPr>
          <w:sz w:val="20"/>
          <w:szCs w:val="20"/>
        </w:rPr>
        <w:t xml:space="preserve">. It has clear guidance on </w:t>
      </w:r>
      <w:r w:rsidR="00900480">
        <w:rPr>
          <w:sz w:val="20"/>
          <w:szCs w:val="20"/>
        </w:rPr>
        <w:t xml:space="preserve">the </w:t>
      </w:r>
      <w:r w:rsidR="006B2FCB">
        <w:rPr>
          <w:sz w:val="20"/>
          <w:szCs w:val="20"/>
        </w:rPr>
        <w:t xml:space="preserve">behaviours we expect statisticians to embody through diversity and inclusion, self-development, proactiveness and leadership.   It </w:t>
      </w:r>
      <w:r>
        <w:rPr>
          <w:sz w:val="20"/>
          <w:szCs w:val="20"/>
        </w:rPr>
        <w:t xml:space="preserve">will provide clarity about </w:t>
      </w:r>
      <w:r w:rsidR="00245DB3">
        <w:rPr>
          <w:sz w:val="20"/>
          <w:szCs w:val="20"/>
        </w:rPr>
        <w:t xml:space="preserve">what the professional </w:t>
      </w:r>
      <w:r>
        <w:rPr>
          <w:sz w:val="20"/>
          <w:szCs w:val="20"/>
        </w:rPr>
        <w:t xml:space="preserve">‘offer’ from GSS </w:t>
      </w:r>
      <w:r w:rsidR="004E227F">
        <w:rPr>
          <w:sz w:val="20"/>
          <w:szCs w:val="20"/>
        </w:rPr>
        <w:t>is and</w:t>
      </w:r>
      <w:r>
        <w:rPr>
          <w:sz w:val="20"/>
          <w:szCs w:val="20"/>
        </w:rPr>
        <w:t xml:space="preserve"> set</w:t>
      </w:r>
      <w:r w:rsidR="00900480">
        <w:rPr>
          <w:sz w:val="20"/>
          <w:szCs w:val="20"/>
        </w:rPr>
        <w:t>s</w:t>
      </w:r>
      <w:r>
        <w:rPr>
          <w:sz w:val="20"/>
          <w:szCs w:val="20"/>
        </w:rPr>
        <w:t xml:space="preserve"> out what </w:t>
      </w:r>
      <w:r w:rsidR="00823A66">
        <w:rPr>
          <w:sz w:val="20"/>
          <w:szCs w:val="20"/>
        </w:rPr>
        <w:t xml:space="preserve">the </w:t>
      </w:r>
      <w:r>
        <w:rPr>
          <w:sz w:val="20"/>
          <w:szCs w:val="20"/>
        </w:rPr>
        <w:t>GSS aims to deliver for its community</w:t>
      </w:r>
      <w:r w:rsidR="00823A66">
        <w:rPr>
          <w:sz w:val="20"/>
          <w:szCs w:val="20"/>
        </w:rPr>
        <w:t xml:space="preserve"> in the short, medium and longer term and the priorities. Some examples are:</w:t>
      </w:r>
    </w:p>
    <w:p w14:paraId="10505E2C" w14:textId="5EE16261" w:rsidR="001C3338" w:rsidRDefault="009B7A6C" w:rsidP="00C918AB">
      <w:pPr>
        <w:pStyle w:val="ListParagraph"/>
        <w:numPr>
          <w:ilvl w:val="0"/>
          <w:numId w:val="5"/>
        </w:numPr>
        <w:ind w:left="360"/>
        <w:jc w:val="both"/>
        <w:rPr>
          <w:sz w:val="20"/>
          <w:szCs w:val="20"/>
        </w:rPr>
      </w:pPr>
      <w:r>
        <w:rPr>
          <w:sz w:val="20"/>
          <w:szCs w:val="20"/>
        </w:rPr>
        <w:t>d</w:t>
      </w:r>
      <w:r w:rsidR="001C3338" w:rsidRPr="001C3338">
        <w:rPr>
          <w:sz w:val="20"/>
          <w:szCs w:val="20"/>
        </w:rPr>
        <w:t>evelop and launch a G</w:t>
      </w:r>
      <w:r>
        <w:rPr>
          <w:sz w:val="20"/>
          <w:szCs w:val="20"/>
        </w:rPr>
        <w:t xml:space="preserve">overnment </w:t>
      </w:r>
      <w:r w:rsidR="001C3338" w:rsidRPr="001C3338">
        <w:rPr>
          <w:sz w:val="20"/>
          <w:szCs w:val="20"/>
        </w:rPr>
        <w:t>S</w:t>
      </w:r>
      <w:r>
        <w:rPr>
          <w:sz w:val="20"/>
          <w:szCs w:val="20"/>
        </w:rPr>
        <w:t xml:space="preserve">tatistician </w:t>
      </w:r>
      <w:r w:rsidR="001C3338" w:rsidRPr="001C3338">
        <w:rPr>
          <w:sz w:val="20"/>
          <w:szCs w:val="20"/>
        </w:rPr>
        <w:t>G</w:t>
      </w:r>
      <w:r>
        <w:rPr>
          <w:sz w:val="20"/>
          <w:szCs w:val="20"/>
        </w:rPr>
        <w:t>roup (GSG)</w:t>
      </w:r>
      <w:r w:rsidR="001C3338" w:rsidRPr="001C3338">
        <w:rPr>
          <w:sz w:val="20"/>
          <w:szCs w:val="20"/>
        </w:rPr>
        <w:t xml:space="preserve"> talent strategy to ensure that all individuals are developed to reach their potential; alig</w:t>
      </w:r>
      <w:r>
        <w:rPr>
          <w:sz w:val="20"/>
          <w:szCs w:val="20"/>
        </w:rPr>
        <w:t>ning it with Analysis Function s</w:t>
      </w:r>
      <w:r w:rsidR="001C3338" w:rsidRPr="001C3338">
        <w:rPr>
          <w:sz w:val="20"/>
          <w:szCs w:val="20"/>
        </w:rPr>
        <w:t xml:space="preserve">trategy </w:t>
      </w:r>
    </w:p>
    <w:p w14:paraId="3F29C7F9" w14:textId="15C2FFAC" w:rsidR="00900480" w:rsidRDefault="009B7A6C" w:rsidP="00900480">
      <w:pPr>
        <w:pStyle w:val="ListParagraph"/>
        <w:numPr>
          <w:ilvl w:val="0"/>
          <w:numId w:val="5"/>
        </w:numPr>
        <w:ind w:left="360"/>
        <w:jc w:val="both"/>
        <w:rPr>
          <w:sz w:val="20"/>
          <w:szCs w:val="20"/>
        </w:rPr>
      </w:pPr>
      <w:r>
        <w:rPr>
          <w:sz w:val="20"/>
          <w:szCs w:val="20"/>
        </w:rPr>
        <w:t>d</w:t>
      </w:r>
      <w:r w:rsidR="00823A66">
        <w:rPr>
          <w:sz w:val="20"/>
          <w:szCs w:val="20"/>
        </w:rPr>
        <w:t>evelop an approach to diversity and inclusion, creating appropriate interventions to create a more diverse workforce</w:t>
      </w:r>
    </w:p>
    <w:p w14:paraId="140D5AF7" w14:textId="05815560" w:rsidR="00245DB3" w:rsidRPr="00900480" w:rsidRDefault="009B7A6C" w:rsidP="00900480">
      <w:pPr>
        <w:pStyle w:val="ListParagraph"/>
        <w:numPr>
          <w:ilvl w:val="0"/>
          <w:numId w:val="5"/>
        </w:numPr>
        <w:ind w:left="360"/>
        <w:jc w:val="both"/>
        <w:rPr>
          <w:sz w:val="20"/>
          <w:szCs w:val="20"/>
        </w:rPr>
      </w:pPr>
      <w:r>
        <w:rPr>
          <w:sz w:val="20"/>
          <w:szCs w:val="20"/>
        </w:rPr>
        <w:t>i</w:t>
      </w:r>
      <w:r w:rsidR="004E227F" w:rsidRPr="00900480">
        <w:rPr>
          <w:sz w:val="20"/>
          <w:szCs w:val="20"/>
        </w:rPr>
        <w:t>mprove</w:t>
      </w:r>
      <w:r w:rsidR="001C3338" w:rsidRPr="00900480">
        <w:rPr>
          <w:sz w:val="20"/>
          <w:szCs w:val="20"/>
        </w:rPr>
        <w:t xml:space="preserve"> access to professional learning and developme</w:t>
      </w:r>
      <w:r>
        <w:rPr>
          <w:sz w:val="20"/>
          <w:szCs w:val="20"/>
        </w:rPr>
        <w:t>nt material by migrating the learning and development material</w:t>
      </w:r>
      <w:r w:rsidR="001C3338" w:rsidRPr="00900480">
        <w:rPr>
          <w:sz w:val="20"/>
          <w:szCs w:val="20"/>
        </w:rPr>
        <w:t xml:space="preserve"> online </w:t>
      </w:r>
    </w:p>
    <w:p w14:paraId="26770221" w14:textId="035AD2A8" w:rsidR="00C8148E" w:rsidRPr="004E227F" w:rsidRDefault="009B7A6C" w:rsidP="00C918AB">
      <w:pPr>
        <w:pStyle w:val="ListParagraph"/>
        <w:numPr>
          <w:ilvl w:val="0"/>
          <w:numId w:val="20"/>
        </w:numPr>
        <w:ind w:left="360"/>
        <w:jc w:val="both"/>
        <w:rPr>
          <w:sz w:val="20"/>
          <w:szCs w:val="20"/>
        </w:rPr>
      </w:pPr>
      <w:r>
        <w:rPr>
          <w:sz w:val="20"/>
          <w:szCs w:val="20"/>
        </w:rPr>
        <w:t>e</w:t>
      </w:r>
      <w:r w:rsidR="00E617F7" w:rsidRPr="004E227F">
        <w:rPr>
          <w:sz w:val="20"/>
          <w:szCs w:val="20"/>
        </w:rPr>
        <w:t>xp</w:t>
      </w:r>
      <w:r w:rsidR="00823A66" w:rsidRPr="004E227F">
        <w:rPr>
          <w:sz w:val="20"/>
          <w:szCs w:val="20"/>
        </w:rPr>
        <w:t>and the opportunities available to the community through promoting loan and secondment opportunities</w:t>
      </w:r>
    </w:p>
    <w:p w14:paraId="20BE9E10" w14:textId="73F0341D" w:rsidR="00C8148E" w:rsidRDefault="00C8148E">
      <w:pPr>
        <w:rPr>
          <w:sz w:val="20"/>
          <w:szCs w:val="20"/>
        </w:rPr>
      </w:pPr>
    </w:p>
    <w:p w14:paraId="610C2C1A" w14:textId="2B04CD1E" w:rsidR="007D2E67" w:rsidRDefault="007D2E67">
      <w:pPr>
        <w:rPr>
          <w:sz w:val="20"/>
          <w:szCs w:val="20"/>
        </w:rPr>
      </w:pPr>
    </w:p>
    <w:p w14:paraId="723DD269" w14:textId="4AC6C2D3" w:rsidR="007D2E67" w:rsidRDefault="007D2E67">
      <w:pPr>
        <w:rPr>
          <w:sz w:val="20"/>
          <w:szCs w:val="20"/>
        </w:rPr>
      </w:pPr>
    </w:p>
    <w:p w14:paraId="462CFF01" w14:textId="77777777" w:rsidR="00380DD8" w:rsidRDefault="00380DD8">
      <w:pPr>
        <w:rPr>
          <w:sz w:val="20"/>
          <w:szCs w:val="20"/>
        </w:rPr>
      </w:pPr>
    </w:p>
    <w:p w14:paraId="4BC2953E" w14:textId="5A6AF93A" w:rsidR="00C8148E" w:rsidRDefault="00C8148E" w:rsidP="007F5ADB">
      <w:pPr>
        <w:pStyle w:val="ListParagraph"/>
        <w:numPr>
          <w:ilvl w:val="0"/>
          <w:numId w:val="4"/>
        </w:numPr>
        <w:ind w:left="643"/>
        <w:rPr>
          <w:color w:val="0070C0"/>
          <w:sz w:val="20"/>
          <w:szCs w:val="20"/>
        </w:rPr>
      </w:pPr>
      <w:r w:rsidRPr="00CA1442">
        <w:rPr>
          <w:color w:val="0070C0"/>
          <w:sz w:val="20"/>
          <w:szCs w:val="20"/>
        </w:rPr>
        <w:lastRenderedPageBreak/>
        <w:t xml:space="preserve">How does the GSS People Plan impact me as a </w:t>
      </w:r>
      <w:r w:rsidR="009B7A6C">
        <w:rPr>
          <w:color w:val="0070C0"/>
          <w:sz w:val="20"/>
          <w:szCs w:val="20"/>
        </w:rPr>
        <w:t>fast s</w:t>
      </w:r>
      <w:r w:rsidR="005F4792">
        <w:rPr>
          <w:color w:val="0070C0"/>
          <w:sz w:val="20"/>
          <w:szCs w:val="20"/>
        </w:rPr>
        <w:t>treamer</w:t>
      </w:r>
      <w:r w:rsidRPr="00CA1442">
        <w:rPr>
          <w:color w:val="0070C0"/>
          <w:sz w:val="20"/>
          <w:szCs w:val="20"/>
        </w:rPr>
        <w:t>?</w:t>
      </w:r>
    </w:p>
    <w:p w14:paraId="4FAB9638" w14:textId="0EFA7E14" w:rsidR="00C8148E" w:rsidRDefault="00823A66" w:rsidP="00C918AB">
      <w:pPr>
        <w:rPr>
          <w:sz w:val="20"/>
          <w:szCs w:val="20"/>
        </w:rPr>
      </w:pPr>
      <w:r>
        <w:rPr>
          <w:sz w:val="20"/>
          <w:szCs w:val="20"/>
        </w:rPr>
        <w:t xml:space="preserve">The GSS People Plan will give you a better understanding of how the GSS is aiming to help improve the range and type of development opportunities for you and how you will be supported on your fast stream journey. </w:t>
      </w:r>
    </w:p>
    <w:p w14:paraId="6B3DA3D8" w14:textId="4C6978C8" w:rsidR="00BB1753" w:rsidRDefault="00F236B7">
      <w:pPr>
        <w:rPr>
          <w:sz w:val="20"/>
          <w:szCs w:val="20"/>
        </w:rPr>
      </w:pPr>
      <w:r>
        <w:rPr>
          <w:sz w:val="20"/>
          <w:szCs w:val="20"/>
        </w:rPr>
        <w:t>It will also enable you to contribute to th</w:t>
      </w:r>
      <w:r w:rsidR="009B7A6C">
        <w:rPr>
          <w:sz w:val="20"/>
          <w:szCs w:val="20"/>
        </w:rPr>
        <w:t>e development of the GSS and Government Statistician Group (GSG)</w:t>
      </w:r>
      <w:r>
        <w:rPr>
          <w:sz w:val="20"/>
          <w:szCs w:val="20"/>
        </w:rPr>
        <w:t xml:space="preserve"> through involvement in task and finish groups which will help fulfil your fast stream corporate responsibility objective</w:t>
      </w:r>
    </w:p>
    <w:p w14:paraId="054B5EF6" w14:textId="77777777" w:rsidR="009B7A6C" w:rsidRDefault="009B7A6C">
      <w:pPr>
        <w:rPr>
          <w:sz w:val="20"/>
          <w:szCs w:val="20"/>
        </w:rPr>
      </w:pPr>
    </w:p>
    <w:p w14:paraId="04AED477" w14:textId="1A9E48DB" w:rsidR="00133A69" w:rsidRDefault="00133A69" w:rsidP="007F5ADB">
      <w:pPr>
        <w:pStyle w:val="ListParagraph"/>
        <w:numPr>
          <w:ilvl w:val="0"/>
          <w:numId w:val="4"/>
        </w:numPr>
        <w:ind w:left="643"/>
        <w:rPr>
          <w:color w:val="0070C0"/>
          <w:sz w:val="20"/>
          <w:szCs w:val="20"/>
        </w:rPr>
      </w:pPr>
      <w:r w:rsidRPr="00CA1442">
        <w:rPr>
          <w:color w:val="0070C0"/>
          <w:sz w:val="20"/>
          <w:szCs w:val="20"/>
        </w:rPr>
        <w:t>How does the GSS People Plan impact me as a</w:t>
      </w:r>
      <w:r w:rsidR="009B7A6C">
        <w:rPr>
          <w:color w:val="0070C0"/>
          <w:sz w:val="20"/>
          <w:szCs w:val="20"/>
        </w:rPr>
        <w:t>n a</w:t>
      </w:r>
      <w:r>
        <w:rPr>
          <w:color w:val="0070C0"/>
          <w:sz w:val="20"/>
          <w:szCs w:val="20"/>
        </w:rPr>
        <w:t>pprentice</w:t>
      </w:r>
      <w:r w:rsidRPr="00CA1442">
        <w:rPr>
          <w:color w:val="0070C0"/>
          <w:sz w:val="20"/>
          <w:szCs w:val="20"/>
        </w:rPr>
        <w:t>?</w:t>
      </w:r>
    </w:p>
    <w:p w14:paraId="42197ED8" w14:textId="1917DD66" w:rsidR="00133A69" w:rsidRPr="001C3338" w:rsidRDefault="00823A66" w:rsidP="004E227F">
      <w:pPr>
        <w:jc w:val="both"/>
        <w:rPr>
          <w:sz w:val="20"/>
          <w:szCs w:val="20"/>
        </w:rPr>
      </w:pPr>
      <w:r>
        <w:rPr>
          <w:sz w:val="20"/>
          <w:szCs w:val="20"/>
        </w:rPr>
        <w:t xml:space="preserve"> The </w:t>
      </w:r>
      <w:r w:rsidR="00133A69" w:rsidRPr="001C3338">
        <w:rPr>
          <w:sz w:val="20"/>
          <w:szCs w:val="20"/>
        </w:rPr>
        <w:t>GSS People Plan</w:t>
      </w:r>
      <w:r w:rsidR="00B77E30">
        <w:rPr>
          <w:sz w:val="20"/>
          <w:szCs w:val="20"/>
        </w:rPr>
        <w:t xml:space="preserve"> </w:t>
      </w:r>
      <w:r>
        <w:rPr>
          <w:sz w:val="20"/>
          <w:szCs w:val="20"/>
        </w:rPr>
        <w:t>will</w:t>
      </w:r>
      <w:r w:rsidR="00B77E30">
        <w:rPr>
          <w:sz w:val="20"/>
          <w:szCs w:val="20"/>
        </w:rPr>
        <w:t>:</w:t>
      </w:r>
    </w:p>
    <w:p w14:paraId="38196307" w14:textId="47B4618E" w:rsidR="00034D87" w:rsidRDefault="009B7A6C" w:rsidP="004E227F">
      <w:pPr>
        <w:pStyle w:val="ListParagraph"/>
        <w:numPr>
          <w:ilvl w:val="0"/>
          <w:numId w:val="5"/>
        </w:numPr>
        <w:ind w:left="360" w:right="-57"/>
        <w:jc w:val="both"/>
        <w:rPr>
          <w:sz w:val="20"/>
          <w:szCs w:val="20"/>
        </w:rPr>
      </w:pPr>
      <w:r>
        <w:rPr>
          <w:sz w:val="20"/>
          <w:szCs w:val="20"/>
        </w:rPr>
        <w:t>s</w:t>
      </w:r>
      <w:r w:rsidR="00034D87">
        <w:rPr>
          <w:sz w:val="20"/>
          <w:szCs w:val="20"/>
        </w:rPr>
        <w:t xml:space="preserve">et out the ambition for the GSS to </w:t>
      </w:r>
      <w:r w:rsidR="00900480">
        <w:rPr>
          <w:sz w:val="20"/>
          <w:szCs w:val="20"/>
        </w:rPr>
        <w:t xml:space="preserve">use apprenticeships as a </w:t>
      </w:r>
      <w:r w:rsidR="00034D87">
        <w:rPr>
          <w:sz w:val="20"/>
          <w:szCs w:val="20"/>
        </w:rPr>
        <w:t xml:space="preserve">diverse talent pipeline </w:t>
      </w:r>
    </w:p>
    <w:p w14:paraId="67240559" w14:textId="46746B91" w:rsidR="00255820" w:rsidRPr="000B6377" w:rsidRDefault="009B7A6C" w:rsidP="004E227F">
      <w:pPr>
        <w:pStyle w:val="ListParagraph"/>
        <w:numPr>
          <w:ilvl w:val="0"/>
          <w:numId w:val="5"/>
        </w:numPr>
        <w:ind w:left="360" w:right="-57"/>
        <w:jc w:val="both"/>
        <w:rPr>
          <w:sz w:val="20"/>
          <w:szCs w:val="20"/>
        </w:rPr>
      </w:pPr>
      <w:r>
        <w:rPr>
          <w:sz w:val="20"/>
          <w:szCs w:val="20"/>
        </w:rPr>
        <w:t>i</w:t>
      </w:r>
      <w:r w:rsidR="00255820" w:rsidRPr="000B6377">
        <w:rPr>
          <w:sz w:val="20"/>
          <w:szCs w:val="20"/>
        </w:rPr>
        <w:t xml:space="preserve">mprove access to professional learning and development material </w:t>
      </w:r>
    </w:p>
    <w:p w14:paraId="6BEE2236" w14:textId="4E1A5C53" w:rsidR="000B6377" w:rsidRPr="000B6377" w:rsidRDefault="009B7A6C" w:rsidP="004E227F">
      <w:pPr>
        <w:pStyle w:val="ListParagraph"/>
        <w:numPr>
          <w:ilvl w:val="0"/>
          <w:numId w:val="5"/>
        </w:numPr>
        <w:ind w:left="360"/>
        <w:jc w:val="both"/>
        <w:rPr>
          <w:sz w:val="20"/>
          <w:szCs w:val="20"/>
        </w:rPr>
      </w:pPr>
      <w:r>
        <w:rPr>
          <w:sz w:val="20"/>
          <w:szCs w:val="20"/>
        </w:rPr>
        <w:t>p</w:t>
      </w:r>
      <w:r w:rsidR="000B6377" w:rsidRPr="000B6377">
        <w:rPr>
          <w:sz w:val="20"/>
          <w:szCs w:val="20"/>
        </w:rPr>
        <w:t>romote benefits of professional accreditation increasing uptake of conversion of existing staff</w:t>
      </w:r>
    </w:p>
    <w:p w14:paraId="45E91789" w14:textId="67A70405" w:rsidR="00C04F07" w:rsidRPr="007B5DC9" w:rsidRDefault="009B7A6C" w:rsidP="00C04F07">
      <w:pPr>
        <w:pStyle w:val="ListParagraph"/>
        <w:numPr>
          <w:ilvl w:val="0"/>
          <w:numId w:val="5"/>
        </w:numPr>
        <w:ind w:left="360"/>
        <w:jc w:val="both"/>
        <w:rPr>
          <w:sz w:val="20"/>
          <w:szCs w:val="20"/>
        </w:rPr>
      </w:pPr>
      <w:r>
        <w:rPr>
          <w:sz w:val="20"/>
          <w:szCs w:val="20"/>
        </w:rPr>
        <w:t>e</w:t>
      </w:r>
      <w:r w:rsidR="000B6377" w:rsidRPr="000B6377">
        <w:rPr>
          <w:sz w:val="20"/>
          <w:szCs w:val="20"/>
        </w:rPr>
        <w:t>stablish</w:t>
      </w:r>
      <w:r>
        <w:rPr>
          <w:sz w:val="20"/>
          <w:szCs w:val="20"/>
        </w:rPr>
        <w:t xml:space="preserve"> a</w:t>
      </w:r>
      <w:r w:rsidR="000B6377" w:rsidRPr="000B6377">
        <w:rPr>
          <w:sz w:val="20"/>
          <w:szCs w:val="20"/>
        </w:rPr>
        <w:t xml:space="preserve"> Level 6 Data Science degree entry point into </w:t>
      </w:r>
      <w:r w:rsidR="00245DB3">
        <w:rPr>
          <w:sz w:val="20"/>
          <w:szCs w:val="20"/>
        </w:rPr>
        <w:t xml:space="preserve">the </w:t>
      </w:r>
      <w:r w:rsidR="000B6377" w:rsidRPr="000B6377">
        <w:rPr>
          <w:sz w:val="20"/>
          <w:szCs w:val="20"/>
        </w:rPr>
        <w:t>G</w:t>
      </w:r>
      <w:r>
        <w:rPr>
          <w:sz w:val="20"/>
          <w:szCs w:val="20"/>
        </w:rPr>
        <w:t xml:space="preserve">overnment </w:t>
      </w:r>
      <w:r w:rsidR="000B6377" w:rsidRPr="000B6377">
        <w:rPr>
          <w:sz w:val="20"/>
          <w:szCs w:val="20"/>
        </w:rPr>
        <w:t>S</w:t>
      </w:r>
      <w:r>
        <w:rPr>
          <w:sz w:val="20"/>
          <w:szCs w:val="20"/>
        </w:rPr>
        <w:t xml:space="preserve">tatistician </w:t>
      </w:r>
      <w:r w:rsidR="000B6377" w:rsidRPr="000B6377">
        <w:rPr>
          <w:sz w:val="20"/>
          <w:szCs w:val="20"/>
        </w:rPr>
        <w:t>G</w:t>
      </w:r>
      <w:r>
        <w:rPr>
          <w:sz w:val="20"/>
          <w:szCs w:val="20"/>
        </w:rPr>
        <w:t>roup (GSG)</w:t>
      </w:r>
      <w:r w:rsidR="00245DB3">
        <w:rPr>
          <w:sz w:val="20"/>
          <w:szCs w:val="20"/>
        </w:rPr>
        <w:t>.</w:t>
      </w:r>
    </w:p>
    <w:p w14:paraId="7788ED04" w14:textId="77777777" w:rsidR="00F74B55" w:rsidRPr="00F74B55" w:rsidRDefault="00F74B55" w:rsidP="00C04F07">
      <w:pPr>
        <w:rPr>
          <w:sz w:val="20"/>
          <w:szCs w:val="20"/>
        </w:rPr>
      </w:pPr>
    </w:p>
    <w:p w14:paraId="1A38CEE5" w14:textId="77777777" w:rsidR="003038E5" w:rsidRPr="003038E5" w:rsidRDefault="003038E5" w:rsidP="007F5ADB">
      <w:pPr>
        <w:pStyle w:val="ListParagraph"/>
        <w:numPr>
          <w:ilvl w:val="0"/>
          <w:numId w:val="4"/>
        </w:numPr>
        <w:ind w:left="643"/>
        <w:rPr>
          <w:color w:val="0070C0"/>
          <w:sz w:val="20"/>
          <w:szCs w:val="20"/>
        </w:rPr>
      </w:pPr>
      <w:r w:rsidRPr="003038E5">
        <w:rPr>
          <w:color w:val="0070C0"/>
          <w:sz w:val="20"/>
          <w:szCs w:val="20"/>
        </w:rPr>
        <w:t>What does the GSS People Plan require from me ?</w:t>
      </w:r>
    </w:p>
    <w:p w14:paraId="1065DECB" w14:textId="77777777" w:rsidR="0070062E" w:rsidRDefault="0070062E" w:rsidP="00C918AB">
      <w:pPr>
        <w:pStyle w:val="ListParagraph"/>
        <w:jc w:val="both"/>
        <w:rPr>
          <w:sz w:val="20"/>
          <w:szCs w:val="20"/>
        </w:rPr>
      </w:pPr>
    </w:p>
    <w:p w14:paraId="2F20BCAE" w14:textId="3A3090FD" w:rsidR="00F36BD6" w:rsidRDefault="003038E5" w:rsidP="00C918AB">
      <w:pPr>
        <w:pStyle w:val="ListParagraph"/>
        <w:ind w:left="0"/>
        <w:jc w:val="both"/>
        <w:rPr>
          <w:sz w:val="20"/>
          <w:szCs w:val="20"/>
        </w:rPr>
      </w:pPr>
      <w:r>
        <w:rPr>
          <w:sz w:val="20"/>
          <w:szCs w:val="20"/>
        </w:rPr>
        <w:t xml:space="preserve">The </w:t>
      </w:r>
      <w:r w:rsidR="009B7A6C">
        <w:rPr>
          <w:sz w:val="20"/>
          <w:szCs w:val="20"/>
        </w:rPr>
        <w:t>GSS People Plan requires you to</w:t>
      </w:r>
      <w:r>
        <w:rPr>
          <w:sz w:val="20"/>
          <w:szCs w:val="20"/>
        </w:rPr>
        <w:t xml:space="preserve">: </w:t>
      </w:r>
    </w:p>
    <w:p w14:paraId="15F33C20" w14:textId="77777777" w:rsidR="0005169D" w:rsidRDefault="0005169D" w:rsidP="00C918AB">
      <w:pPr>
        <w:pStyle w:val="ListParagraph"/>
        <w:ind w:left="360"/>
        <w:jc w:val="both"/>
        <w:rPr>
          <w:sz w:val="20"/>
          <w:szCs w:val="20"/>
        </w:rPr>
      </w:pPr>
    </w:p>
    <w:p w14:paraId="2F565418" w14:textId="1A88A3E1" w:rsidR="003038E5" w:rsidRDefault="009B7A6C" w:rsidP="00C918AB">
      <w:pPr>
        <w:pStyle w:val="ListParagraph"/>
        <w:numPr>
          <w:ilvl w:val="0"/>
          <w:numId w:val="14"/>
        </w:numPr>
        <w:ind w:left="360"/>
        <w:jc w:val="both"/>
        <w:rPr>
          <w:sz w:val="20"/>
          <w:szCs w:val="20"/>
        </w:rPr>
      </w:pPr>
      <w:r>
        <w:rPr>
          <w:sz w:val="20"/>
          <w:szCs w:val="20"/>
        </w:rPr>
        <w:t>e</w:t>
      </w:r>
      <w:r w:rsidR="003038E5">
        <w:rPr>
          <w:sz w:val="20"/>
          <w:szCs w:val="20"/>
        </w:rPr>
        <w:t>nsure that you are familiar with all aspects of the plan and the broader B</w:t>
      </w:r>
      <w:r w:rsidR="00245DB3">
        <w:rPr>
          <w:sz w:val="20"/>
          <w:szCs w:val="20"/>
        </w:rPr>
        <w:t xml:space="preserve">etter </w:t>
      </w:r>
      <w:r w:rsidR="00A2497A">
        <w:rPr>
          <w:sz w:val="20"/>
          <w:szCs w:val="20"/>
        </w:rPr>
        <w:t>S</w:t>
      </w:r>
      <w:r w:rsidR="00245DB3">
        <w:rPr>
          <w:sz w:val="20"/>
          <w:szCs w:val="20"/>
        </w:rPr>
        <w:t xml:space="preserve">tatistics, </w:t>
      </w:r>
      <w:r w:rsidR="003038E5">
        <w:rPr>
          <w:sz w:val="20"/>
          <w:szCs w:val="20"/>
        </w:rPr>
        <w:t>B</w:t>
      </w:r>
      <w:r w:rsidR="00245DB3">
        <w:rPr>
          <w:sz w:val="20"/>
          <w:szCs w:val="20"/>
        </w:rPr>
        <w:t xml:space="preserve">etter </w:t>
      </w:r>
      <w:r w:rsidR="00A2497A">
        <w:rPr>
          <w:sz w:val="20"/>
          <w:szCs w:val="20"/>
        </w:rPr>
        <w:t>D</w:t>
      </w:r>
      <w:r w:rsidR="00245DB3">
        <w:rPr>
          <w:sz w:val="20"/>
          <w:szCs w:val="20"/>
        </w:rPr>
        <w:t>ecisions</w:t>
      </w:r>
      <w:r w:rsidR="00900480">
        <w:rPr>
          <w:sz w:val="20"/>
          <w:szCs w:val="20"/>
        </w:rPr>
        <w:t xml:space="preserve"> strategy</w:t>
      </w:r>
    </w:p>
    <w:p w14:paraId="1DE4E69A" w14:textId="2A1C167C" w:rsidR="003038E5" w:rsidRDefault="009B7A6C" w:rsidP="00C918AB">
      <w:pPr>
        <w:pStyle w:val="ListParagraph"/>
        <w:numPr>
          <w:ilvl w:val="0"/>
          <w:numId w:val="14"/>
        </w:numPr>
        <w:ind w:left="360"/>
        <w:jc w:val="both"/>
        <w:rPr>
          <w:sz w:val="20"/>
          <w:szCs w:val="20"/>
        </w:rPr>
      </w:pPr>
      <w:r>
        <w:rPr>
          <w:sz w:val="20"/>
          <w:szCs w:val="20"/>
        </w:rPr>
        <w:t>b</w:t>
      </w:r>
      <w:r w:rsidR="003038E5" w:rsidRPr="003038E5">
        <w:rPr>
          <w:sz w:val="20"/>
          <w:szCs w:val="20"/>
        </w:rPr>
        <w:t>e an advocate and champion the GSS community</w:t>
      </w:r>
      <w:r w:rsidR="00A2497A">
        <w:rPr>
          <w:sz w:val="20"/>
          <w:szCs w:val="20"/>
        </w:rPr>
        <w:t xml:space="preserve">, </w:t>
      </w:r>
      <w:r w:rsidR="003038E5" w:rsidRPr="003038E5">
        <w:rPr>
          <w:sz w:val="20"/>
          <w:szCs w:val="20"/>
        </w:rPr>
        <w:t>the statistics profession</w:t>
      </w:r>
      <w:r>
        <w:rPr>
          <w:sz w:val="20"/>
          <w:szCs w:val="20"/>
        </w:rPr>
        <w:t xml:space="preserve"> and this pl</w:t>
      </w:r>
      <w:r w:rsidR="00A2497A">
        <w:rPr>
          <w:sz w:val="20"/>
          <w:szCs w:val="20"/>
        </w:rPr>
        <w:t>an</w:t>
      </w:r>
    </w:p>
    <w:p w14:paraId="4CC3FD85" w14:textId="452B942A" w:rsidR="00ED457A" w:rsidRPr="003038E5" w:rsidRDefault="009B7A6C" w:rsidP="00C918AB">
      <w:pPr>
        <w:pStyle w:val="ListParagraph"/>
        <w:numPr>
          <w:ilvl w:val="0"/>
          <w:numId w:val="14"/>
        </w:numPr>
        <w:ind w:left="360"/>
        <w:jc w:val="both"/>
        <w:rPr>
          <w:sz w:val="20"/>
          <w:szCs w:val="20"/>
        </w:rPr>
      </w:pPr>
      <w:r>
        <w:rPr>
          <w:sz w:val="20"/>
          <w:szCs w:val="20"/>
        </w:rPr>
        <w:t>s</w:t>
      </w:r>
      <w:r w:rsidR="00ED457A">
        <w:rPr>
          <w:sz w:val="20"/>
          <w:szCs w:val="20"/>
        </w:rPr>
        <w:t xml:space="preserve">et an example </w:t>
      </w:r>
      <w:r w:rsidR="00900480">
        <w:rPr>
          <w:sz w:val="20"/>
          <w:szCs w:val="20"/>
        </w:rPr>
        <w:t>and aspire to the vision</w:t>
      </w:r>
    </w:p>
    <w:p w14:paraId="716F592A" w14:textId="680C6BC3" w:rsidR="003038E5" w:rsidRDefault="009B7A6C" w:rsidP="00C918AB">
      <w:pPr>
        <w:pStyle w:val="ListParagraph"/>
        <w:numPr>
          <w:ilvl w:val="0"/>
          <w:numId w:val="14"/>
        </w:numPr>
        <w:ind w:left="360"/>
        <w:jc w:val="both"/>
        <w:rPr>
          <w:sz w:val="20"/>
          <w:szCs w:val="20"/>
        </w:rPr>
      </w:pPr>
      <w:r>
        <w:rPr>
          <w:sz w:val="20"/>
          <w:szCs w:val="20"/>
        </w:rPr>
        <w:t>s</w:t>
      </w:r>
      <w:r w:rsidR="003038E5" w:rsidRPr="003038E5">
        <w:rPr>
          <w:sz w:val="20"/>
          <w:szCs w:val="20"/>
        </w:rPr>
        <w:t>hare your</w:t>
      </w:r>
      <w:r w:rsidR="00900480">
        <w:rPr>
          <w:sz w:val="20"/>
          <w:szCs w:val="20"/>
        </w:rPr>
        <w:t xml:space="preserve"> experiences and your successes</w:t>
      </w:r>
    </w:p>
    <w:p w14:paraId="57BC9B70" w14:textId="77576036" w:rsidR="003038E5" w:rsidRPr="003038E5" w:rsidRDefault="009B7A6C" w:rsidP="00C918AB">
      <w:pPr>
        <w:pStyle w:val="ListParagraph"/>
        <w:numPr>
          <w:ilvl w:val="0"/>
          <w:numId w:val="14"/>
        </w:numPr>
        <w:ind w:left="360"/>
        <w:jc w:val="both"/>
        <w:rPr>
          <w:sz w:val="20"/>
          <w:szCs w:val="20"/>
        </w:rPr>
      </w:pPr>
      <w:r>
        <w:rPr>
          <w:sz w:val="20"/>
          <w:szCs w:val="20"/>
        </w:rPr>
        <w:t>p</w:t>
      </w:r>
      <w:r w:rsidR="003038E5">
        <w:rPr>
          <w:sz w:val="20"/>
          <w:szCs w:val="20"/>
        </w:rPr>
        <w:t xml:space="preserve">rovide feedback to your </w:t>
      </w:r>
      <w:r w:rsidR="00245DB3">
        <w:rPr>
          <w:sz w:val="20"/>
          <w:szCs w:val="20"/>
        </w:rPr>
        <w:t xml:space="preserve">departmental </w:t>
      </w:r>
      <w:r w:rsidR="003038E5">
        <w:rPr>
          <w:sz w:val="20"/>
          <w:szCs w:val="20"/>
        </w:rPr>
        <w:t>H</w:t>
      </w:r>
      <w:r>
        <w:rPr>
          <w:sz w:val="20"/>
          <w:szCs w:val="20"/>
        </w:rPr>
        <w:t xml:space="preserve">eads of </w:t>
      </w:r>
      <w:r w:rsidR="003038E5">
        <w:rPr>
          <w:sz w:val="20"/>
          <w:szCs w:val="20"/>
        </w:rPr>
        <w:t>P</w:t>
      </w:r>
      <w:r>
        <w:rPr>
          <w:sz w:val="20"/>
          <w:szCs w:val="20"/>
        </w:rPr>
        <w:t>rofession</w:t>
      </w:r>
      <w:r w:rsidR="003038E5">
        <w:rPr>
          <w:sz w:val="20"/>
          <w:szCs w:val="20"/>
        </w:rPr>
        <w:t xml:space="preserve"> and the </w:t>
      </w:r>
      <w:r>
        <w:rPr>
          <w:sz w:val="20"/>
          <w:szCs w:val="20"/>
        </w:rPr>
        <w:t>GSS c</w:t>
      </w:r>
      <w:r w:rsidR="003038E5" w:rsidRPr="00E617F7">
        <w:rPr>
          <w:sz w:val="20"/>
          <w:szCs w:val="20"/>
        </w:rPr>
        <w:t>areers team</w:t>
      </w:r>
    </w:p>
    <w:p w14:paraId="79A40933" w14:textId="2C2349BC" w:rsidR="003038E5" w:rsidRPr="003038E5" w:rsidRDefault="009B7A6C" w:rsidP="00C918AB">
      <w:pPr>
        <w:pStyle w:val="ListParagraph"/>
        <w:numPr>
          <w:ilvl w:val="0"/>
          <w:numId w:val="14"/>
        </w:numPr>
        <w:ind w:left="360"/>
        <w:jc w:val="both"/>
        <w:rPr>
          <w:sz w:val="20"/>
          <w:szCs w:val="20"/>
        </w:rPr>
      </w:pPr>
      <w:r>
        <w:rPr>
          <w:sz w:val="20"/>
          <w:szCs w:val="20"/>
        </w:rPr>
        <w:t>b</w:t>
      </w:r>
      <w:r w:rsidR="003038E5" w:rsidRPr="003038E5">
        <w:rPr>
          <w:sz w:val="20"/>
          <w:szCs w:val="20"/>
        </w:rPr>
        <w:t>e committed to keeping your skills up to date</w:t>
      </w:r>
      <w:r w:rsidR="00EB0878">
        <w:rPr>
          <w:sz w:val="20"/>
          <w:szCs w:val="20"/>
        </w:rPr>
        <w:t xml:space="preserve"> a</w:t>
      </w:r>
      <w:r w:rsidR="00900480">
        <w:rPr>
          <w:sz w:val="20"/>
          <w:szCs w:val="20"/>
        </w:rPr>
        <w:t>nd continually develop yourself</w:t>
      </w:r>
    </w:p>
    <w:p w14:paraId="2501F0DA" w14:textId="19D67190" w:rsidR="003038E5" w:rsidRPr="003038E5" w:rsidRDefault="009B7A6C" w:rsidP="00C918AB">
      <w:pPr>
        <w:pStyle w:val="ListParagraph"/>
        <w:numPr>
          <w:ilvl w:val="0"/>
          <w:numId w:val="14"/>
        </w:numPr>
        <w:ind w:left="360"/>
        <w:jc w:val="both"/>
        <w:rPr>
          <w:sz w:val="20"/>
          <w:szCs w:val="20"/>
        </w:rPr>
      </w:pPr>
      <w:r>
        <w:rPr>
          <w:sz w:val="20"/>
          <w:szCs w:val="20"/>
        </w:rPr>
        <w:t>h</w:t>
      </w:r>
      <w:r w:rsidR="00EB5CBF">
        <w:rPr>
          <w:sz w:val="20"/>
          <w:szCs w:val="20"/>
        </w:rPr>
        <w:t xml:space="preserve">elp deliver and assist in the completion of the </w:t>
      </w:r>
      <w:r w:rsidR="00E95690">
        <w:rPr>
          <w:sz w:val="20"/>
          <w:szCs w:val="20"/>
        </w:rPr>
        <w:t>plan’s</w:t>
      </w:r>
      <w:r w:rsidR="00EB5CBF">
        <w:rPr>
          <w:sz w:val="20"/>
          <w:szCs w:val="20"/>
        </w:rPr>
        <w:t xml:space="preserve"> short terms goals</w:t>
      </w:r>
    </w:p>
    <w:p w14:paraId="56819078" w14:textId="68C3E309" w:rsidR="003038E5" w:rsidRPr="003038E5" w:rsidRDefault="009B7A6C" w:rsidP="00C918AB">
      <w:pPr>
        <w:pStyle w:val="ListParagraph"/>
        <w:numPr>
          <w:ilvl w:val="0"/>
          <w:numId w:val="14"/>
        </w:numPr>
        <w:ind w:left="360"/>
        <w:jc w:val="both"/>
        <w:rPr>
          <w:sz w:val="20"/>
          <w:szCs w:val="20"/>
        </w:rPr>
      </w:pPr>
      <w:r>
        <w:rPr>
          <w:sz w:val="20"/>
          <w:szCs w:val="20"/>
        </w:rPr>
        <w:t>p</w:t>
      </w:r>
      <w:r w:rsidR="003038E5" w:rsidRPr="003038E5">
        <w:rPr>
          <w:sz w:val="20"/>
          <w:szCs w:val="20"/>
        </w:rPr>
        <w:t xml:space="preserve">articipate in the </w:t>
      </w:r>
      <w:r w:rsidR="00A2497A">
        <w:rPr>
          <w:sz w:val="20"/>
          <w:szCs w:val="20"/>
        </w:rPr>
        <w:t>t</w:t>
      </w:r>
      <w:r w:rsidR="003038E5" w:rsidRPr="003038E5">
        <w:rPr>
          <w:sz w:val="20"/>
          <w:szCs w:val="20"/>
        </w:rPr>
        <w:t xml:space="preserve">ask and </w:t>
      </w:r>
      <w:r w:rsidR="00A2497A">
        <w:rPr>
          <w:sz w:val="20"/>
          <w:szCs w:val="20"/>
        </w:rPr>
        <w:t>f</w:t>
      </w:r>
      <w:r w:rsidR="003038E5" w:rsidRPr="003038E5">
        <w:rPr>
          <w:sz w:val="20"/>
          <w:szCs w:val="20"/>
        </w:rPr>
        <w:t xml:space="preserve">inish </w:t>
      </w:r>
      <w:r w:rsidR="00A2497A">
        <w:rPr>
          <w:sz w:val="20"/>
          <w:szCs w:val="20"/>
        </w:rPr>
        <w:t>g</w:t>
      </w:r>
      <w:r w:rsidR="003038E5" w:rsidRPr="003038E5">
        <w:rPr>
          <w:sz w:val="20"/>
          <w:szCs w:val="20"/>
        </w:rPr>
        <w:t>roups to help achieve the goals</w:t>
      </w:r>
    </w:p>
    <w:p w14:paraId="1BB3BAC0" w14:textId="5AF9A398" w:rsidR="0005169D" w:rsidRDefault="0005169D" w:rsidP="003038E5">
      <w:pPr>
        <w:rPr>
          <w:sz w:val="24"/>
          <w:szCs w:val="24"/>
        </w:rPr>
      </w:pPr>
    </w:p>
    <w:p w14:paraId="3605E2D9" w14:textId="77777777" w:rsidR="00F74B55" w:rsidRPr="003038E5" w:rsidRDefault="00F74B55" w:rsidP="003038E5">
      <w:pPr>
        <w:rPr>
          <w:sz w:val="24"/>
          <w:szCs w:val="24"/>
        </w:rPr>
      </w:pPr>
    </w:p>
    <w:p w14:paraId="59102BAB" w14:textId="1AB95E75" w:rsidR="0005169D" w:rsidRPr="0005169D" w:rsidRDefault="0005169D" w:rsidP="007F5ADB">
      <w:pPr>
        <w:pStyle w:val="ListParagraph"/>
        <w:numPr>
          <w:ilvl w:val="0"/>
          <w:numId w:val="4"/>
        </w:numPr>
        <w:ind w:left="643"/>
        <w:rPr>
          <w:color w:val="0070C0"/>
          <w:sz w:val="20"/>
          <w:szCs w:val="20"/>
        </w:rPr>
      </w:pPr>
      <w:r w:rsidRPr="0005169D">
        <w:rPr>
          <w:color w:val="0070C0"/>
          <w:sz w:val="20"/>
          <w:szCs w:val="20"/>
        </w:rPr>
        <w:t>As a H</w:t>
      </w:r>
      <w:r w:rsidR="009B7A6C">
        <w:rPr>
          <w:color w:val="0070C0"/>
          <w:sz w:val="20"/>
          <w:szCs w:val="20"/>
        </w:rPr>
        <w:t xml:space="preserve">ead </w:t>
      </w:r>
      <w:r w:rsidRPr="0005169D">
        <w:rPr>
          <w:color w:val="0070C0"/>
          <w:sz w:val="20"/>
          <w:szCs w:val="20"/>
        </w:rPr>
        <w:t>o</w:t>
      </w:r>
      <w:r w:rsidR="009B7A6C">
        <w:rPr>
          <w:color w:val="0070C0"/>
          <w:sz w:val="20"/>
          <w:szCs w:val="20"/>
        </w:rPr>
        <w:t xml:space="preserve">f </w:t>
      </w:r>
      <w:r w:rsidRPr="0005169D">
        <w:rPr>
          <w:color w:val="0070C0"/>
          <w:sz w:val="20"/>
          <w:szCs w:val="20"/>
        </w:rPr>
        <w:t>P</w:t>
      </w:r>
      <w:r w:rsidR="009B7A6C">
        <w:rPr>
          <w:color w:val="0070C0"/>
          <w:sz w:val="20"/>
          <w:szCs w:val="20"/>
        </w:rPr>
        <w:t>rofession</w:t>
      </w:r>
      <w:r w:rsidR="00BB1890">
        <w:rPr>
          <w:color w:val="0070C0"/>
          <w:sz w:val="20"/>
          <w:szCs w:val="20"/>
        </w:rPr>
        <w:t>,</w:t>
      </w:r>
      <w:r w:rsidR="009B7A6C">
        <w:rPr>
          <w:color w:val="0070C0"/>
          <w:sz w:val="20"/>
          <w:szCs w:val="20"/>
        </w:rPr>
        <w:t xml:space="preserve"> </w:t>
      </w:r>
      <w:r w:rsidRPr="0005169D">
        <w:rPr>
          <w:color w:val="0070C0"/>
          <w:sz w:val="20"/>
          <w:szCs w:val="20"/>
        </w:rPr>
        <w:t>what should I do as part of the GSS People Plan?</w:t>
      </w:r>
    </w:p>
    <w:p w14:paraId="5C6829BE" w14:textId="357B0D14" w:rsidR="0005169D" w:rsidRPr="002C53EA" w:rsidRDefault="0005169D" w:rsidP="00746348">
      <w:pPr>
        <w:jc w:val="both"/>
        <w:rPr>
          <w:sz w:val="20"/>
          <w:szCs w:val="20"/>
        </w:rPr>
      </w:pPr>
      <w:r w:rsidRPr="002C53EA">
        <w:rPr>
          <w:sz w:val="20"/>
          <w:szCs w:val="20"/>
        </w:rPr>
        <w:t xml:space="preserve">As a Head of Profession (HoP), you </w:t>
      </w:r>
      <w:r w:rsidR="00AD4DAB">
        <w:rPr>
          <w:sz w:val="20"/>
          <w:szCs w:val="20"/>
        </w:rPr>
        <w:t>are expected</w:t>
      </w:r>
      <w:r w:rsidRPr="002C53EA">
        <w:rPr>
          <w:sz w:val="20"/>
          <w:szCs w:val="20"/>
        </w:rPr>
        <w:t xml:space="preserve"> to:</w:t>
      </w:r>
    </w:p>
    <w:p w14:paraId="23164A12" w14:textId="0BA413A2" w:rsidR="0005169D" w:rsidRPr="002C53EA" w:rsidRDefault="009B7A6C" w:rsidP="00746348">
      <w:pPr>
        <w:pStyle w:val="ListParagraph"/>
        <w:numPr>
          <w:ilvl w:val="0"/>
          <w:numId w:val="16"/>
        </w:numPr>
        <w:ind w:left="360"/>
        <w:jc w:val="both"/>
        <w:rPr>
          <w:sz w:val="20"/>
          <w:szCs w:val="20"/>
        </w:rPr>
      </w:pPr>
      <w:r>
        <w:rPr>
          <w:sz w:val="20"/>
          <w:szCs w:val="20"/>
        </w:rPr>
        <w:t>e</w:t>
      </w:r>
      <w:r w:rsidR="0005169D" w:rsidRPr="002C53EA">
        <w:rPr>
          <w:sz w:val="20"/>
          <w:szCs w:val="20"/>
        </w:rPr>
        <w:t xml:space="preserve">nsure that your </w:t>
      </w:r>
      <w:r w:rsidR="00A2497A">
        <w:rPr>
          <w:sz w:val="20"/>
          <w:szCs w:val="20"/>
        </w:rPr>
        <w:t>team is aware of the plan and underst</w:t>
      </w:r>
      <w:r w:rsidR="00900480">
        <w:rPr>
          <w:sz w:val="20"/>
          <w:szCs w:val="20"/>
        </w:rPr>
        <w:t>ands the aspirations and goals</w:t>
      </w:r>
    </w:p>
    <w:p w14:paraId="4322374B" w14:textId="5D357276" w:rsidR="00245DB3" w:rsidRDefault="009B7A6C" w:rsidP="00746348">
      <w:pPr>
        <w:pStyle w:val="ListParagraph"/>
        <w:numPr>
          <w:ilvl w:val="0"/>
          <w:numId w:val="16"/>
        </w:numPr>
        <w:ind w:left="360"/>
        <w:jc w:val="both"/>
        <w:rPr>
          <w:sz w:val="20"/>
          <w:szCs w:val="20"/>
        </w:rPr>
      </w:pPr>
      <w:r>
        <w:rPr>
          <w:sz w:val="20"/>
          <w:szCs w:val="20"/>
        </w:rPr>
        <w:t>c</w:t>
      </w:r>
      <w:r w:rsidR="00A2497A" w:rsidRPr="00A2497A">
        <w:rPr>
          <w:sz w:val="20"/>
          <w:szCs w:val="20"/>
        </w:rPr>
        <w:t>ommunicate the plan to your departmental statistics community</w:t>
      </w:r>
    </w:p>
    <w:p w14:paraId="753E15D2" w14:textId="0DA7E211" w:rsidR="0005169D" w:rsidRPr="00A2497A" w:rsidRDefault="009B7A6C" w:rsidP="00746348">
      <w:pPr>
        <w:pStyle w:val="ListParagraph"/>
        <w:numPr>
          <w:ilvl w:val="0"/>
          <w:numId w:val="16"/>
        </w:numPr>
        <w:ind w:left="360"/>
        <w:jc w:val="both"/>
        <w:rPr>
          <w:sz w:val="20"/>
          <w:szCs w:val="20"/>
        </w:rPr>
      </w:pPr>
      <w:r>
        <w:rPr>
          <w:sz w:val="20"/>
          <w:szCs w:val="20"/>
        </w:rPr>
        <w:t>c</w:t>
      </w:r>
      <w:r w:rsidR="0005169D" w:rsidRPr="00A2497A">
        <w:rPr>
          <w:sz w:val="20"/>
          <w:szCs w:val="20"/>
        </w:rPr>
        <w:t xml:space="preserve">ommit to </w:t>
      </w:r>
      <w:r w:rsidR="00A2497A">
        <w:rPr>
          <w:sz w:val="20"/>
          <w:szCs w:val="20"/>
        </w:rPr>
        <w:t xml:space="preserve">supporting </w:t>
      </w:r>
      <w:r w:rsidR="0005169D" w:rsidRPr="00A2497A">
        <w:rPr>
          <w:sz w:val="20"/>
          <w:szCs w:val="20"/>
        </w:rPr>
        <w:t>the priorities set ou</w:t>
      </w:r>
      <w:r w:rsidR="00D064B5" w:rsidRPr="00A2497A">
        <w:rPr>
          <w:sz w:val="20"/>
          <w:szCs w:val="20"/>
        </w:rPr>
        <w:t>t</w:t>
      </w:r>
      <w:r w:rsidR="0005169D" w:rsidRPr="00A2497A">
        <w:rPr>
          <w:sz w:val="20"/>
          <w:szCs w:val="20"/>
        </w:rPr>
        <w:t xml:space="preserve"> by the </w:t>
      </w:r>
      <w:r w:rsidR="00D064B5" w:rsidRPr="00A2497A">
        <w:rPr>
          <w:sz w:val="20"/>
          <w:szCs w:val="20"/>
        </w:rPr>
        <w:t>short-term</w:t>
      </w:r>
      <w:r w:rsidR="0005169D" w:rsidRPr="00A2497A">
        <w:rPr>
          <w:sz w:val="20"/>
          <w:szCs w:val="20"/>
        </w:rPr>
        <w:t xml:space="preserve"> goals of the plan</w:t>
      </w:r>
    </w:p>
    <w:p w14:paraId="69D81C30" w14:textId="264C9B5A" w:rsidR="003038E5" w:rsidRDefault="009B7A6C" w:rsidP="00746348">
      <w:pPr>
        <w:pStyle w:val="ListParagraph"/>
        <w:numPr>
          <w:ilvl w:val="0"/>
          <w:numId w:val="16"/>
        </w:numPr>
        <w:ind w:left="360"/>
        <w:jc w:val="both"/>
        <w:rPr>
          <w:sz w:val="20"/>
          <w:szCs w:val="20"/>
        </w:rPr>
      </w:pPr>
      <w:r>
        <w:rPr>
          <w:sz w:val="20"/>
          <w:szCs w:val="20"/>
        </w:rPr>
        <w:t>p</w:t>
      </w:r>
      <w:r w:rsidR="0005169D" w:rsidRPr="002C53EA">
        <w:rPr>
          <w:sz w:val="20"/>
          <w:szCs w:val="20"/>
        </w:rPr>
        <w:t>rovide volunteers for steering groups and task and finish groups</w:t>
      </w:r>
    </w:p>
    <w:p w14:paraId="6B2FFFC5" w14:textId="75AE7BFC" w:rsidR="00C51AB3" w:rsidRDefault="009B7A6C" w:rsidP="00C918AB">
      <w:pPr>
        <w:pStyle w:val="ListParagraph"/>
        <w:numPr>
          <w:ilvl w:val="0"/>
          <w:numId w:val="16"/>
        </w:numPr>
        <w:ind w:left="360"/>
        <w:jc w:val="both"/>
        <w:rPr>
          <w:sz w:val="20"/>
          <w:szCs w:val="20"/>
        </w:rPr>
      </w:pPr>
      <w:r>
        <w:rPr>
          <w:sz w:val="20"/>
          <w:szCs w:val="20"/>
        </w:rPr>
        <w:t>p</w:t>
      </w:r>
      <w:r w:rsidR="00C51AB3">
        <w:rPr>
          <w:sz w:val="20"/>
          <w:szCs w:val="20"/>
        </w:rPr>
        <w:t>romote a learning culture</w:t>
      </w:r>
      <w:r w:rsidR="00B86AEB">
        <w:rPr>
          <w:sz w:val="20"/>
          <w:szCs w:val="20"/>
        </w:rPr>
        <w:t xml:space="preserve"> and ensure that opportunities for personal dev</w:t>
      </w:r>
      <w:r w:rsidR="00900480">
        <w:rPr>
          <w:sz w:val="20"/>
          <w:szCs w:val="20"/>
        </w:rPr>
        <w:t>elopment are available for all</w:t>
      </w:r>
    </w:p>
    <w:p w14:paraId="13759AF7" w14:textId="71088063" w:rsidR="00C51AB3" w:rsidRDefault="009B7A6C" w:rsidP="00C918AB">
      <w:pPr>
        <w:pStyle w:val="ListParagraph"/>
        <w:numPr>
          <w:ilvl w:val="0"/>
          <w:numId w:val="16"/>
        </w:numPr>
        <w:ind w:left="360"/>
        <w:jc w:val="both"/>
        <w:rPr>
          <w:sz w:val="20"/>
          <w:szCs w:val="20"/>
        </w:rPr>
      </w:pPr>
      <w:r>
        <w:rPr>
          <w:sz w:val="20"/>
          <w:szCs w:val="20"/>
        </w:rPr>
        <w:t>e</w:t>
      </w:r>
      <w:r w:rsidR="00C51AB3">
        <w:rPr>
          <w:sz w:val="20"/>
          <w:szCs w:val="20"/>
        </w:rPr>
        <w:t>ncourage multi-disciplinary work and cross -organisational moves</w:t>
      </w:r>
    </w:p>
    <w:p w14:paraId="19FE1957" w14:textId="3D131604" w:rsidR="00E617F7" w:rsidRPr="00BB1753" w:rsidRDefault="009B7A6C" w:rsidP="00C918AB">
      <w:pPr>
        <w:pStyle w:val="ListParagraph"/>
        <w:numPr>
          <w:ilvl w:val="0"/>
          <w:numId w:val="16"/>
        </w:numPr>
        <w:ind w:left="360"/>
        <w:jc w:val="both"/>
        <w:rPr>
          <w:sz w:val="20"/>
          <w:szCs w:val="20"/>
        </w:rPr>
      </w:pPr>
      <w:r>
        <w:rPr>
          <w:sz w:val="20"/>
          <w:szCs w:val="20"/>
        </w:rPr>
        <w:t>r</w:t>
      </w:r>
      <w:r w:rsidR="00A2497A">
        <w:rPr>
          <w:sz w:val="20"/>
          <w:szCs w:val="20"/>
        </w:rPr>
        <w:t>eference the plan regularly in your communications and keep your community updated on progres</w:t>
      </w:r>
      <w:r w:rsidR="00E63F57">
        <w:rPr>
          <w:sz w:val="20"/>
          <w:szCs w:val="20"/>
        </w:rPr>
        <w:t>s</w:t>
      </w:r>
    </w:p>
    <w:p w14:paraId="7569580B" w14:textId="5B9EC706" w:rsidR="00E617F7" w:rsidRDefault="00E617F7" w:rsidP="00C918AB">
      <w:pPr>
        <w:jc w:val="both"/>
        <w:rPr>
          <w:sz w:val="20"/>
          <w:szCs w:val="20"/>
        </w:rPr>
      </w:pPr>
    </w:p>
    <w:p w14:paraId="75460DF0" w14:textId="1B91AB72" w:rsidR="007B5DC9" w:rsidRDefault="007B5DC9" w:rsidP="00C918AB">
      <w:pPr>
        <w:jc w:val="both"/>
        <w:rPr>
          <w:sz w:val="20"/>
          <w:szCs w:val="20"/>
        </w:rPr>
      </w:pPr>
    </w:p>
    <w:p w14:paraId="3E6B069C" w14:textId="77777777" w:rsidR="007B5DC9" w:rsidRDefault="007B5DC9" w:rsidP="00C918AB">
      <w:pPr>
        <w:jc w:val="both"/>
        <w:rPr>
          <w:sz w:val="20"/>
          <w:szCs w:val="20"/>
        </w:rPr>
      </w:pPr>
    </w:p>
    <w:p w14:paraId="3DAC6BA1" w14:textId="0D0ABF5A" w:rsidR="00F876AA" w:rsidRDefault="00F876AA" w:rsidP="00C918AB">
      <w:pPr>
        <w:pStyle w:val="ListParagraph"/>
        <w:numPr>
          <w:ilvl w:val="0"/>
          <w:numId w:val="4"/>
        </w:numPr>
        <w:ind w:left="643"/>
        <w:jc w:val="both"/>
        <w:rPr>
          <w:color w:val="0070C0"/>
          <w:sz w:val="20"/>
          <w:szCs w:val="20"/>
        </w:rPr>
      </w:pPr>
      <w:r w:rsidRPr="0005169D">
        <w:rPr>
          <w:color w:val="0070C0"/>
          <w:sz w:val="20"/>
          <w:szCs w:val="20"/>
        </w:rPr>
        <w:lastRenderedPageBreak/>
        <w:t xml:space="preserve">As a </w:t>
      </w:r>
      <w:r>
        <w:rPr>
          <w:color w:val="0070C0"/>
          <w:sz w:val="20"/>
          <w:szCs w:val="20"/>
        </w:rPr>
        <w:t>HR Director</w:t>
      </w:r>
      <w:r w:rsidRPr="0005169D">
        <w:rPr>
          <w:color w:val="0070C0"/>
          <w:sz w:val="20"/>
          <w:szCs w:val="20"/>
        </w:rPr>
        <w:t>, (H</w:t>
      </w:r>
      <w:r>
        <w:rPr>
          <w:color w:val="0070C0"/>
          <w:sz w:val="20"/>
          <w:szCs w:val="20"/>
        </w:rPr>
        <w:t>RD</w:t>
      </w:r>
      <w:r w:rsidRPr="0005169D">
        <w:rPr>
          <w:color w:val="0070C0"/>
          <w:sz w:val="20"/>
          <w:szCs w:val="20"/>
        </w:rPr>
        <w:t xml:space="preserve">) </w:t>
      </w:r>
      <w:r w:rsidR="00A2497A">
        <w:rPr>
          <w:color w:val="0070C0"/>
          <w:sz w:val="20"/>
          <w:szCs w:val="20"/>
        </w:rPr>
        <w:t xml:space="preserve">how can I support the launch of the GSS People Plan? </w:t>
      </w:r>
    </w:p>
    <w:p w14:paraId="79B32CD3" w14:textId="69E71F46" w:rsidR="00E617F7" w:rsidRDefault="00E617F7" w:rsidP="00C918AB">
      <w:pPr>
        <w:pStyle w:val="ListParagraph"/>
        <w:jc w:val="both"/>
        <w:rPr>
          <w:color w:val="0070C0"/>
          <w:sz w:val="20"/>
          <w:szCs w:val="20"/>
        </w:rPr>
      </w:pPr>
    </w:p>
    <w:p w14:paraId="62A7C041" w14:textId="0C376568" w:rsidR="00DB0129" w:rsidRPr="00F74B55" w:rsidRDefault="00DB0129" w:rsidP="00F74B55">
      <w:pPr>
        <w:pStyle w:val="ListParagraph"/>
        <w:ind w:left="283"/>
        <w:rPr>
          <w:sz w:val="20"/>
          <w:szCs w:val="20"/>
        </w:rPr>
      </w:pPr>
      <w:r w:rsidRPr="00F74B55">
        <w:rPr>
          <w:sz w:val="20"/>
          <w:szCs w:val="20"/>
        </w:rPr>
        <w:t>The statistics profession brings specialist skills that are scarce across govern</w:t>
      </w:r>
      <w:r w:rsidR="00D15D26" w:rsidRPr="00F74B55">
        <w:rPr>
          <w:sz w:val="20"/>
          <w:szCs w:val="20"/>
        </w:rPr>
        <w:t xml:space="preserve">ment. There is an </w:t>
      </w:r>
      <w:r w:rsidRPr="00F74B55">
        <w:rPr>
          <w:sz w:val="20"/>
          <w:szCs w:val="20"/>
        </w:rPr>
        <w:t xml:space="preserve">ever increasing need to be able to understand and interpret </w:t>
      </w:r>
      <w:r w:rsidR="00D15D26" w:rsidRPr="00F74B55">
        <w:rPr>
          <w:sz w:val="20"/>
          <w:szCs w:val="20"/>
        </w:rPr>
        <w:t xml:space="preserve">data and government statisticians, and those that work with data across the GSS, need to be supported by a people capability plan that supports and develops them as individuals and provides the GSS with the ability to address organisational capability issues </w:t>
      </w:r>
      <w:r w:rsidR="00900480">
        <w:rPr>
          <w:sz w:val="20"/>
          <w:szCs w:val="20"/>
        </w:rPr>
        <w:t xml:space="preserve">and </w:t>
      </w:r>
      <w:r w:rsidR="00D15D26" w:rsidRPr="00F74B55">
        <w:rPr>
          <w:sz w:val="20"/>
          <w:szCs w:val="20"/>
        </w:rPr>
        <w:t>provid</w:t>
      </w:r>
      <w:r w:rsidR="00900480">
        <w:rPr>
          <w:sz w:val="20"/>
          <w:szCs w:val="20"/>
        </w:rPr>
        <w:t>e</w:t>
      </w:r>
      <w:r w:rsidR="00D15D26" w:rsidRPr="00F74B55">
        <w:rPr>
          <w:sz w:val="20"/>
          <w:szCs w:val="20"/>
        </w:rPr>
        <w:t xml:space="preserve"> rewarding careers. In your role as a departmental HRD you are able to help ensure that your own department is an exemplar for these skills by: </w:t>
      </w:r>
    </w:p>
    <w:p w14:paraId="659CD13A" w14:textId="77777777" w:rsidR="00D15D26" w:rsidRPr="00E617F7" w:rsidRDefault="00D15D26" w:rsidP="00C918AB">
      <w:pPr>
        <w:pStyle w:val="ListParagraph"/>
        <w:jc w:val="both"/>
        <w:rPr>
          <w:color w:val="0070C0"/>
          <w:sz w:val="20"/>
          <w:szCs w:val="20"/>
        </w:rPr>
      </w:pPr>
    </w:p>
    <w:p w14:paraId="1AA9CD58" w14:textId="7D7CC763" w:rsidR="00F876AA" w:rsidRDefault="009B7A6C" w:rsidP="00C918AB">
      <w:pPr>
        <w:pStyle w:val="ListParagraph"/>
        <w:numPr>
          <w:ilvl w:val="0"/>
          <w:numId w:val="16"/>
        </w:numPr>
        <w:ind w:left="360"/>
        <w:jc w:val="both"/>
        <w:rPr>
          <w:sz w:val="20"/>
          <w:szCs w:val="20"/>
        </w:rPr>
      </w:pPr>
      <w:r>
        <w:rPr>
          <w:sz w:val="20"/>
          <w:szCs w:val="20"/>
        </w:rPr>
        <w:t>e</w:t>
      </w:r>
      <w:r w:rsidR="00F876AA" w:rsidRPr="002C53EA">
        <w:rPr>
          <w:sz w:val="20"/>
          <w:szCs w:val="20"/>
        </w:rPr>
        <w:t>n</w:t>
      </w:r>
      <w:r w:rsidR="00A2497A">
        <w:rPr>
          <w:sz w:val="20"/>
          <w:szCs w:val="20"/>
        </w:rPr>
        <w:t>gag</w:t>
      </w:r>
      <w:r w:rsidR="00D15D26">
        <w:rPr>
          <w:sz w:val="20"/>
          <w:szCs w:val="20"/>
        </w:rPr>
        <w:t>ing</w:t>
      </w:r>
      <w:r w:rsidR="00A2497A">
        <w:rPr>
          <w:sz w:val="20"/>
          <w:szCs w:val="20"/>
        </w:rPr>
        <w:t xml:space="preserve"> with your departmental GSS HoP</w:t>
      </w:r>
      <w:r w:rsidR="00D15D26">
        <w:rPr>
          <w:sz w:val="20"/>
          <w:szCs w:val="20"/>
        </w:rPr>
        <w:t xml:space="preserve"> to </w:t>
      </w:r>
      <w:r w:rsidR="00A2497A">
        <w:rPr>
          <w:sz w:val="20"/>
          <w:szCs w:val="20"/>
        </w:rPr>
        <w:t>discuss the GSS People Plan and how you can help raise awareness of it across your department</w:t>
      </w:r>
    </w:p>
    <w:p w14:paraId="6E4CCE14" w14:textId="73F3F7A9" w:rsidR="00C918AB" w:rsidRDefault="009B7A6C" w:rsidP="00C918AB">
      <w:pPr>
        <w:pStyle w:val="ListParagraph"/>
        <w:numPr>
          <w:ilvl w:val="0"/>
          <w:numId w:val="16"/>
        </w:numPr>
        <w:ind w:left="360"/>
        <w:jc w:val="both"/>
        <w:rPr>
          <w:sz w:val="20"/>
          <w:szCs w:val="20"/>
        </w:rPr>
      </w:pPr>
      <w:r>
        <w:rPr>
          <w:sz w:val="20"/>
          <w:szCs w:val="20"/>
        </w:rPr>
        <w:t>e</w:t>
      </w:r>
      <w:r w:rsidR="00D15D26">
        <w:rPr>
          <w:sz w:val="20"/>
          <w:szCs w:val="20"/>
        </w:rPr>
        <w:t>ncouraging the b</w:t>
      </w:r>
      <w:r w:rsidR="00C918AB">
        <w:rPr>
          <w:sz w:val="20"/>
          <w:szCs w:val="20"/>
        </w:rPr>
        <w:t>uild</w:t>
      </w:r>
      <w:r w:rsidR="00D15D26">
        <w:rPr>
          <w:sz w:val="20"/>
          <w:szCs w:val="20"/>
        </w:rPr>
        <w:t>ing of</w:t>
      </w:r>
      <w:r w:rsidR="00C918AB">
        <w:rPr>
          <w:sz w:val="20"/>
          <w:szCs w:val="20"/>
        </w:rPr>
        <w:t xml:space="preserve"> the statistical capability o</w:t>
      </w:r>
      <w:r w:rsidR="00900480">
        <w:rPr>
          <w:sz w:val="20"/>
          <w:szCs w:val="20"/>
        </w:rPr>
        <w:t>f the people in your department</w:t>
      </w:r>
      <w:r w:rsidR="00C918AB">
        <w:rPr>
          <w:sz w:val="20"/>
          <w:szCs w:val="20"/>
        </w:rPr>
        <w:t xml:space="preserve"> </w:t>
      </w:r>
    </w:p>
    <w:p w14:paraId="5F2DFC57" w14:textId="1170352F" w:rsidR="00CA4BFF" w:rsidRPr="002C53EA" w:rsidRDefault="009B7A6C" w:rsidP="00C918AB">
      <w:pPr>
        <w:pStyle w:val="ListParagraph"/>
        <w:numPr>
          <w:ilvl w:val="0"/>
          <w:numId w:val="16"/>
        </w:numPr>
        <w:ind w:left="360"/>
        <w:jc w:val="both"/>
        <w:rPr>
          <w:sz w:val="20"/>
          <w:szCs w:val="20"/>
        </w:rPr>
      </w:pPr>
      <w:r>
        <w:rPr>
          <w:sz w:val="20"/>
          <w:szCs w:val="20"/>
        </w:rPr>
        <w:t>r</w:t>
      </w:r>
      <w:r w:rsidR="00CA4BFF">
        <w:rPr>
          <w:sz w:val="20"/>
          <w:szCs w:val="20"/>
        </w:rPr>
        <w:t>ecognis</w:t>
      </w:r>
      <w:r w:rsidR="00D15D26">
        <w:rPr>
          <w:sz w:val="20"/>
          <w:szCs w:val="20"/>
        </w:rPr>
        <w:t>ing</w:t>
      </w:r>
      <w:r w:rsidR="00CA4BFF">
        <w:rPr>
          <w:sz w:val="20"/>
          <w:szCs w:val="20"/>
        </w:rPr>
        <w:t xml:space="preserve"> and understand</w:t>
      </w:r>
      <w:r w:rsidR="00D15D26">
        <w:rPr>
          <w:sz w:val="20"/>
          <w:szCs w:val="20"/>
        </w:rPr>
        <w:t>ing</w:t>
      </w:r>
      <w:r w:rsidR="00CA4BFF">
        <w:rPr>
          <w:sz w:val="20"/>
          <w:szCs w:val="20"/>
        </w:rPr>
        <w:t xml:space="preserve"> the scarce analytical skills </w:t>
      </w:r>
      <w:r w:rsidR="00D15D26">
        <w:rPr>
          <w:sz w:val="20"/>
          <w:szCs w:val="20"/>
        </w:rPr>
        <w:t>in</w:t>
      </w:r>
      <w:r w:rsidR="00900480">
        <w:rPr>
          <w:sz w:val="20"/>
          <w:szCs w:val="20"/>
        </w:rPr>
        <w:t xml:space="preserve"> </w:t>
      </w:r>
      <w:r w:rsidR="00CA4BFF">
        <w:rPr>
          <w:sz w:val="20"/>
          <w:szCs w:val="20"/>
        </w:rPr>
        <w:t>your department</w:t>
      </w:r>
      <w:r w:rsidR="00D15D26">
        <w:rPr>
          <w:sz w:val="20"/>
          <w:szCs w:val="20"/>
        </w:rPr>
        <w:t xml:space="preserve"> and p</w:t>
      </w:r>
      <w:r w:rsidR="00CA4BFF">
        <w:rPr>
          <w:sz w:val="20"/>
          <w:szCs w:val="20"/>
        </w:rPr>
        <w:t>romot</w:t>
      </w:r>
      <w:r w:rsidR="00D15D26">
        <w:rPr>
          <w:sz w:val="20"/>
          <w:szCs w:val="20"/>
        </w:rPr>
        <w:t>ing</w:t>
      </w:r>
      <w:r w:rsidR="00CA4BFF">
        <w:rPr>
          <w:sz w:val="20"/>
          <w:szCs w:val="20"/>
        </w:rPr>
        <w:t xml:space="preserve"> the development of these skills </w:t>
      </w:r>
      <w:r w:rsidR="00A907AE">
        <w:rPr>
          <w:sz w:val="20"/>
          <w:szCs w:val="20"/>
        </w:rPr>
        <w:t>to</w:t>
      </w:r>
      <w:r w:rsidR="00CA4BFF">
        <w:rPr>
          <w:sz w:val="20"/>
          <w:szCs w:val="20"/>
        </w:rPr>
        <w:t xml:space="preserve"> ensure that skilled analysts are </w:t>
      </w:r>
      <w:r w:rsidR="00D15D26">
        <w:rPr>
          <w:sz w:val="20"/>
          <w:szCs w:val="20"/>
        </w:rPr>
        <w:t xml:space="preserve">attracted, </w:t>
      </w:r>
      <w:r w:rsidR="00CA4BFF">
        <w:rPr>
          <w:sz w:val="20"/>
          <w:szCs w:val="20"/>
        </w:rPr>
        <w:t>retained</w:t>
      </w:r>
      <w:r w:rsidR="00D15D26">
        <w:rPr>
          <w:sz w:val="20"/>
          <w:szCs w:val="20"/>
        </w:rPr>
        <w:t xml:space="preserve"> and deve</w:t>
      </w:r>
      <w:r>
        <w:rPr>
          <w:sz w:val="20"/>
          <w:szCs w:val="20"/>
        </w:rPr>
        <w:t>loped through rewarding careers</w:t>
      </w:r>
    </w:p>
    <w:p w14:paraId="6414229D" w14:textId="77777777" w:rsidR="00F876AA" w:rsidRPr="00F876AA" w:rsidRDefault="00F876AA" w:rsidP="00C918AB">
      <w:pPr>
        <w:jc w:val="both"/>
        <w:rPr>
          <w:sz w:val="20"/>
          <w:szCs w:val="20"/>
        </w:rPr>
      </w:pPr>
    </w:p>
    <w:p w14:paraId="7380C07E" w14:textId="718F1151" w:rsidR="00D421A5" w:rsidRDefault="00D421A5" w:rsidP="00C918AB">
      <w:pPr>
        <w:pStyle w:val="ListParagraph"/>
        <w:numPr>
          <w:ilvl w:val="0"/>
          <w:numId w:val="4"/>
        </w:numPr>
        <w:ind w:left="643"/>
        <w:jc w:val="both"/>
        <w:rPr>
          <w:color w:val="0070C0"/>
          <w:sz w:val="20"/>
          <w:szCs w:val="20"/>
        </w:rPr>
      </w:pPr>
      <w:r w:rsidRPr="00D421A5">
        <w:rPr>
          <w:color w:val="0070C0"/>
          <w:sz w:val="20"/>
          <w:szCs w:val="20"/>
        </w:rPr>
        <w:t>As a l</w:t>
      </w:r>
      <w:r w:rsidR="009B7A6C">
        <w:rPr>
          <w:color w:val="0070C0"/>
          <w:sz w:val="20"/>
          <w:szCs w:val="20"/>
        </w:rPr>
        <w:t xml:space="preserve">eader </w:t>
      </w:r>
      <w:r w:rsidR="00A2497A">
        <w:rPr>
          <w:color w:val="0070C0"/>
          <w:sz w:val="20"/>
          <w:szCs w:val="20"/>
        </w:rPr>
        <w:t>of statisticians</w:t>
      </w:r>
      <w:r w:rsidRPr="00D421A5">
        <w:rPr>
          <w:color w:val="0070C0"/>
          <w:sz w:val="20"/>
          <w:szCs w:val="20"/>
        </w:rPr>
        <w:t xml:space="preserve">, </w:t>
      </w:r>
      <w:r w:rsidR="00A2497A">
        <w:rPr>
          <w:color w:val="0070C0"/>
          <w:sz w:val="20"/>
          <w:szCs w:val="20"/>
        </w:rPr>
        <w:t xml:space="preserve">how </w:t>
      </w:r>
      <w:r w:rsidR="009B7A6C">
        <w:rPr>
          <w:color w:val="0070C0"/>
          <w:sz w:val="20"/>
          <w:szCs w:val="20"/>
        </w:rPr>
        <w:t>can I support the launch of the GSS People Plan</w:t>
      </w:r>
      <w:r w:rsidRPr="00D421A5">
        <w:rPr>
          <w:color w:val="0070C0"/>
          <w:sz w:val="20"/>
          <w:szCs w:val="20"/>
        </w:rPr>
        <w:t>?</w:t>
      </w:r>
    </w:p>
    <w:p w14:paraId="42A49972" w14:textId="77777777" w:rsidR="00E617F7" w:rsidRPr="00C176B8" w:rsidRDefault="00E617F7" w:rsidP="00C918AB">
      <w:pPr>
        <w:pStyle w:val="ListParagraph"/>
        <w:jc w:val="both"/>
        <w:rPr>
          <w:color w:val="0070C0"/>
          <w:sz w:val="20"/>
          <w:szCs w:val="20"/>
        </w:rPr>
      </w:pPr>
    </w:p>
    <w:p w14:paraId="45C0D1FE" w14:textId="10CF1CB9" w:rsidR="00EB5CBF" w:rsidRDefault="009B7A6C" w:rsidP="00C918AB">
      <w:pPr>
        <w:pStyle w:val="ListParagraph"/>
        <w:numPr>
          <w:ilvl w:val="0"/>
          <w:numId w:val="16"/>
        </w:numPr>
        <w:ind w:left="360"/>
        <w:jc w:val="both"/>
        <w:rPr>
          <w:sz w:val="20"/>
          <w:szCs w:val="20"/>
        </w:rPr>
      </w:pPr>
      <w:r>
        <w:rPr>
          <w:sz w:val="20"/>
          <w:szCs w:val="20"/>
        </w:rPr>
        <w:t>p</w:t>
      </w:r>
      <w:r w:rsidR="00EB5CBF">
        <w:rPr>
          <w:sz w:val="20"/>
          <w:szCs w:val="20"/>
        </w:rPr>
        <w:t xml:space="preserve">romote the profession and </w:t>
      </w:r>
      <w:r>
        <w:rPr>
          <w:sz w:val="20"/>
          <w:szCs w:val="20"/>
        </w:rPr>
        <w:t xml:space="preserve">publicly </w:t>
      </w:r>
      <w:r w:rsidR="00EB5CBF">
        <w:rPr>
          <w:sz w:val="20"/>
          <w:szCs w:val="20"/>
        </w:rPr>
        <w:t>demonstrate th</w:t>
      </w:r>
      <w:r w:rsidR="004A000A">
        <w:rPr>
          <w:sz w:val="20"/>
          <w:szCs w:val="20"/>
        </w:rPr>
        <w:t>a</w:t>
      </w:r>
      <w:r w:rsidR="00EB5CBF">
        <w:rPr>
          <w:sz w:val="20"/>
          <w:szCs w:val="20"/>
        </w:rPr>
        <w:t>t you are link</w:t>
      </w:r>
      <w:r>
        <w:rPr>
          <w:sz w:val="20"/>
          <w:szCs w:val="20"/>
        </w:rPr>
        <w:t>ed into the wider GSS.</w:t>
      </w:r>
    </w:p>
    <w:p w14:paraId="2B9FACA0" w14:textId="104FFE71" w:rsidR="00A2497A" w:rsidRDefault="009B7A6C" w:rsidP="00C918AB">
      <w:pPr>
        <w:pStyle w:val="ListParagraph"/>
        <w:numPr>
          <w:ilvl w:val="0"/>
          <w:numId w:val="16"/>
        </w:numPr>
        <w:ind w:left="360"/>
        <w:jc w:val="both"/>
        <w:rPr>
          <w:sz w:val="20"/>
          <w:szCs w:val="20"/>
        </w:rPr>
      </w:pPr>
      <w:r>
        <w:rPr>
          <w:sz w:val="20"/>
          <w:szCs w:val="20"/>
        </w:rPr>
        <w:t>d</w:t>
      </w:r>
      <w:r w:rsidR="00A2497A">
        <w:rPr>
          <w:sz w:val="20"/>
          <w:szCs w:val="20"/>
        </w:rPr>
        <w:t>iscuss the plan with members of the GSS community</w:t>
      </w:r>
    </w:p>
    <w:p w14:paraId="27AE410E" w14:textId="6B377F5F" w:rsidR="00D421A5" w:rsidRPr="00D421A5" w:rsidRDefault="009B7A6C" w:rsidP="00C918AB">
      <w:pPr>
        <w:pStyle w:val="ListParagraph"/>
        <w:numPr>
          <w:ilvl w:val="0"/>
          <w:numId w:val="16"/>
        </w:numPr>
        <w:ind w:left="360"/>
        <w:jc w:val="both"/>
        <w:rPr>
          <w:sz w:val="20"/>
          <w:szCs w:val="20"/>
        </w:rPr>
      </w:pPr>
      <w:r>
        <w:rPr>
          <w:sz w:val="20"/>
          <w:szCs w:val="20"/>
        </w:rPr>
        <w:t>e</w:t>
      </w:r>
      <w:r w:rsidR="00D421A5" w:rsidRPr="002C53EA">
        <w:rPr>
          <w:sz w:val="20"/>
          <w:szCs w:val="20"/>
        </w:rPr>
        <w:t xml:space="preserve">nsure </w:t>
      </w:r>
      <w:r w:rsidR="00A2497A">
        <w:rPr>
          <w:sz w:val="20"/>
          <w:szCs w:val="20"/>
        </w:rPr>
        <w:t xml:space="preserve">team members </w:t>
      </w:r>
      <w:r w:rsidR="00D421A5" w:rsidRPr="002C53EA">
        <w:rPr>
          <w:sz w:val="20"/>
          <w:szCs w:val="20"/>
        </w:rPr>
        <w:t>understand the plan</w:t>
      </w:r>
      <w:r w:rsidR="00245DB3">
        <w:rPr>
          <w:sz w:val="20"/>
          <w:szCs w:val="20"/>
        </w:rPr>
        <w:t>,</w:t>
      </w:r>
      <w:r w:rsidR="00D421A5" w:rsidRPr="002C53EA">
        <w:rPr>
          <w:sz w:val="20"/>
          <w:szCs w:val="20"/>
        </w:rPr>
        <w:t xml:space="preserve"> its </w:t>
      </w:r>
      <w:r w:rsidR="00A2497A">
        <w:rPr>
          <w:sz w:val="20"/>
          <w:szCs w:val="20"/>
        </w:rPr>
        <w:t xml:space="preserve">aspirations and </w:t>
      </w:r>
      <w:r w:rsidR="00D421A5" w:rsidRPr="002C53EA">
        <w:rPr>
          <w:sz w:val="20"/>
          <w:szCs w:val="20"/>
        </w:rPr>
        <w:t>goals</w:t>
      </w:r>
    </w:p>
    <w:p w14:paraId="426CAC5E" w14:textId="2C717501" w:rsidR="00A2497A" w:rsidRPr="00E617F7" w:rsidRDefault="009B7A6C" w:rsidP="00C918AB">
      <w:pPr>
        <w:pStyle w:val="ListParagraph"/>
        <w:numPr>
          <w:ilvl w:val="0"/>
          <w:numId w:val="16"/>
        </w:numPr>
        <w:ind w:left="360"/>
        <w:jc w:val="both"/>
        <w:rPr>
          <w:sz w:val="20"/>
          <w:szCs w:val="20"/>
        </w:rPr>
      </w:pPr>
      <w:r>
        <w:rPr>
          <w:sz w:val="20"/>
          <w:szCs w:val="20"/>
        </w:rPr>
        <w:t>p</w:t>
      </w:r>
      <w:r w:rsidR="00D421A5" w:rsidRPr="002C53EA">
        <w:rPr>
          <w:sz w:val="20"/>
          <w:szCs w:val="20"/>
        </w:rPr>
        <w:t>rovide volunteers for steering groups and task and finish group</w:t>
      </w:r>
      <w:r w:rsidR="00E617F7">
        <w:rPr>
          <w:sz w:val="20"/>
          <w:szCs w:val="20"/>
        </w:rPr>
        <w:t>s</w:t>
      </w:r>
    </w:p>
    <w:p w14:paraId="652DFDD6" w14:textId="597415EB" w:rsidR="00D421A5" w:rsidRDefault="009B7A6C" w:rsidP="00C918AB">
      <w:pPr>
        <w:pStyle w:val="ListParagraph"/>
        <w:numPr>
          <w:ilvl w:val="0"/>
          <w:numId w:val="16"/>
        </w:numPr>
        <w:ind w:left="360"/>
        <w:jc w:val="both"/>
        <w:rPr>
          <w:sz w:val="20"/>
          <w:szCs w:val="20"/>
        </w:rPr>
      </w:pPr>
      <w:r>
        <w:rPr>
          <w:sz w:val="20"/>
          <w:szCs w:val="20"/>
        </w:rPr>
        <w:t>r</w:t>
      </w:r>
      <w:r w:rsidR="00A2497A">
        <w:rPr>
          <w:sz w:val="20"/>
          <w:szCs w:val="20"/>
        </w:rPr>
        <w:t xml:space="preserve">egularly update your community on the progress of the </w:t>
      </w:r>
      <w:r w:rsidR="00900480">
        <w:rPr>
          <w:sz w:val="20"/>
          <w:szCs w:val="20"/>
        </w:rPr>
        <w:t>plan</w:t>
      </w:r>
    </w:p>
    <w:p w14:paraId="0C89EF1E" w14:textId="5579B43B" w:rsidR="00245DB3" w:rsidRDefault="00245DB3" w:rsidP="00C918AB">
      <w:pPr>
        <w:pStyle w:val="ListParagraph"/>
        <w:ind w:left="360"/>
        <w:jc w:val="both"/>
        <w:rPr>
          <w:sz w:val="20"/>
          <w:szCs w:val="20"/>
        </w:rPr>
      </w:pPr>
    </w:p>
    <w:p w14:paraId="39042FCC" w14:textId="77777777" w:rsidR="009B7A6C" w:rsidRPr="00BB1753" w:rsidRDefault="009B7A6C" w:rsidP="00C918AB">
      <w:pPr>
        <w:pStyle w:val="ListParagraph"/>
        <w:ind w:left="360"/>
        <w:jc w:val="both"/>
        <w:rPr>
          <w:sz w:val="20"/>
          <w:szCs w:val="20"/>
        </w:rPr>
      </w:pPr>
    </w:p>
    <w:p w14:paraId="546AF2CA" w14:textId="027DF6F4" w:rsidR="007B5DC9" w:rsidRPr="007B5DC9" w:rsidRDefault="007B5DC9" w:rsidP="007B5DC9">
      <w:pPr>
        <w:pStyle w:val="ListParagraph"/>
        <w:numPr>
          <w:ilvl w:val="0"/>
          <w:numId w:val="4"/>
        </w:numPr>
        <w:jc w:val="both"/>
        <w:rPr>
          <w:color w:val="0070C0"/>
          <w:sz w:val="20"/>
          <w:szCs w:val="20"/>
        </w:rPr>
      </w:pPr>
      <w:r w:rsidRPr="007B5DC9">
        <w:rPr>
          <w:color w:val="0070C0"/>
          <w:sz w:val="20"/>
          <w:szCs w:val="20"/>
        </w:rPr>
        <w:t xml:space="preserve">What support is </w:t>
      </w:r>
      <w:r>
        <w:rPr>
          <w:color w:val="0070C0"/>
          <w:sz w:val="20"/>
          <w:szCs w:val="20"/>
        </w:rPr>
        <w:t>available</w:t>
      </w:r>
      <w:r w:rsidRPr="007B5DC9">
        <w:rPr>
          <w:color w:val="0070C0"/>
          <w:sz w:val="20"/>
          <w:szCs w:val="20"/>
        </w:rPr>
        <w:t xml:space="preserve"> and wh</w:t>
      </w:r>
      <w:r>
        <w:rPr>
          <w:color w:val="0070C0"/>
          <w:sz w:val="20"/>
          <w:szCs w:val="20"/>
        </w:rPr>
        <w:t>om can I contact</w:t>
      </w:r>
      <w:r w:rsidRPr="007B5DC9">
        <w:rPr>
          <w:color w:val="0070C0"/>
          <w:sz w:val="20"/>
          <w:szCs w:val="20"/>
        </w:rPr>
        <w:t>?</w:t>
      </w:r>
    </w:p>
    <w:p w14:paraId="40291CFA" w14:textId="366B206B" w:rsidR="007B5DC9" w:rsidRPr="00C04F07" w:rsidRDefault="007B5DC9" w:rsidP="007B5DC9">
      <w:pPr>
        <w:jc w:val="both"/>
        <w:rPr>
          <w:sz w:val="20"/>
          <w:szCs w:val="20"/>
        </w:rPr>
      </w:pPr>
      <w:r>
        <w:rPr>
          <w:sz w:val="20"/>
          <w:szCs w:val="20"/>
        </w:rPr>
        <w:t>Everyone across the profession should contribute to the plan. Your departmental HoP and GSS People Committee representative are champions of the plan. Your line manager and networks such as the Fast Stream communit</w:t>
      </w:r>
      <w:r w:rsidR="00900480">
        <w:rPr>
          <w:sz w:val="20"/>
          <w:szCs w:val="20"/>
        </w:rPr>
        <w:t>y, the St</w:t>
      </w:r>
      <w:r w:rsidR="009B7A6C">
        <w:rPr>
          <w:sz w:val="20"/>
          <w:szCs w:val="20"/>
        </w:rPr>
        <w:t xml:space="preserve">atistical </w:t>
      </w:r>
      <w:r w:rsidR="00900480">
        <w:rPr>
          <w:sz w:val="20"/>
          <w:szCs w:val="20"/>
        </w:rPr>
        <w:t>O</w:t>
      </w:r>
      <w:r w:rsidR="009B7A6C">
        <w:rPr>
          <w:sz w:val="20"/>
          <w:szCs w:val="20"/>
        </w:rPr>
        <w:t>fficer</w:t>
      </w:r>
      <w:r>
        <w:rPr>
          <w:sz w:val="20"/>
          <w:szCs w:val="20"/>
        </w:rPr>
        <w:t xml:space="preserve"> network and champion networks organised through the Good Practice Team should all be involved in talking about the plan, contributing to discussions and helping you understand how you can get support and be involved.  In the first instance, </w:t>
      </w:r>
      <w:r w:rsidRPr="00C04F07">
        <w:rPr>
          <w:sz w:val="20"/>
          <w:szCs w:val="20"/>
        </w:rPr>
        <w:t xml:space="preserve">you will be supported by </w:t>
      </w:r>
      <w:r>
        <w:rPr>
          <w:sz w:val="20"/>
          <w:szCs w:val="20"/>
        </w:rPr>
        <w:t>your departmental H</w:t>
      </w:r>
      <w:r w:rsidR="00F258F0">
        <w:rPr>
          <w:sz w:val="20"/>
          <w:szCs w:val="20"/>
        </w:rPr>
        <w:t xml:space="preserve">ead </w:t>
      </w:r>
      <w:r>
        <w:rPr>
          <w:sz w:val="20"/>
          <w:szCs w:val="20"/>
        </w:rPr>
        <w:t>o</w:t>
      </w:r>
      <w:r w:rsidR="00F258F0">
        <w:rPr>
          <w:sz w:val="20"/>
          <w:szCs w:val="20"/>
        </w:rPr>
        <w:t xml:space="preserve">f </w:t>
      </w:r>
      <w:r>
        <w:rPr>
          <w:sz w:val="20"/>
          <w:szCs w:val="20"/>
        </w:rPr>
        <w:t>P</w:t>
      </w:r>
      <w:r w:rsidR="00F258F0">
        <w:rPr>
          <w:sz w:val="20"/>
          <w:szCs w:val="20"/>
        </w:rPr>
        <w:t>rofession(</w:t>
      </w:r>
      <w:proofErr w:type="spellStart"/>
      <w:r w:rsidR="00F258F0">
        <w:rPr>
          <w:sz w:val="20"/>
          <w:szCs w:val="20"/>
        </w:rPr>
        <w:t>HoP</w:t>
      </w:r>
      <w:proofErr w:type="spellEnd"/>
      <w:r w:rsidR="00F258F0">
        <w:rPr>
          <w:sz w:val="20"/>
          <w:szCs w:val="20"/>
        </w:rPr>
        <w:t>)</w:t>
      </w:r>
      <w:r>
        <w:rPr>
          <w:sz w:val="20"/>
          <w:szCs w:val="20"/>
        </w:rPr>
        <w:t xml:space="preserve"> who will</w:t>
      </w:r>
      <w:r w:rsidRPr="00C04F07">
        <w:rPr>
          <w:sz w:val="20"/>
          <w:szCs w:val="20"/>
        </w:rPr>
        <w:t>:</w:t>
      </w:r>
    </w:p>
    <w:p w14:paraId="04498967" w14:textId="359E22B4" w:rsidR="007B5DC9" w:rsidRDefault="00F258F0" w:rsidP="007B5DC9">
      <w:pPr>
        <w:pStyle w:val="ListParagraph"/>
        <w:numPr>
          <w:ilvl w:val="0"/>
          <w:numId w:val="11"/>
        </w:numPr>
        <w:ind w:left="360"/>
        <w:jc w:val="both"/>
        <w:rPr>
          <w:sz w:val="20"/>
          <w:szCs w:val="20"/>
        </w:rPr>
      </w:pPr>
      <w:r>
        <w:rPr>
          <w:sz w:val="20"/>
          <w:szCs w:val="20"/>
        </w:rPr>
        <w:t>d</w:t>
      </w:r>
      <w:r w:rsidR="007B5DC9">
        <w:rPr>
          <w:sz w:val="20"/>
          <w:szCs w:val="20"/>
        </w:rPr>
        <w:t xml:space="preserve">iscuss this </w:t>
      </w:r>
      <w:r w:rsidR="00900480">
        <w:rPr>
          <w:sz w:val="20"/>
          <w:szCs w:val="20"/>
        </w:rPr>
        <w:t>plan with you and what it means</w:t>
      </w:r>
    </w:p>
    <w:p w14:paraId="1428DB15" w14:textId="17A0276C" w:rsidR="007B5DC9" w:rsidRDefault="00F258F0" w:rsidP="007B5DC9">
      <w:pPr>
        <w:pStyle w:val="ListParagraph"/>
        <w:numPr>
          <w:ilvl w:val="0"/>
          <w:numId w:val="11"/>
        </w:numPr>
        <w:ind w:left="360"/>
        <w:jc w:val="both"/>
        <w:rPr>
          <w:sz w:val="20"/>
          <w:szCs w:val="20"/>
        </w:rPr>
      </w:pPr>
      <w:r>
        <w:rPr>
          <w:sz w:val="20"/>
          <w:szCs w:val="20"/>
        </w:rPr>
        <w:t>e</w:t>
      </w:r>
      <w:r w:rsidR="007B5DC9">
        <w:rPr>
          <w:sz w:val="20"/>
          <w:szCs w:val="20"/>
        </w:rPr>
        <w:t xml:space="preserve">ncourage you to support the activity through steering groups and/or task and finish groups. </w:t>
      </w:r>
    </w:p>
    <w:p w14:paraId="246AA65F" w14:textId="77777777" w:rsidR="00F258F0" w:rsidRDefault="00F258F0" w:rsidP="007B5DC9">
      <w:pPr>
        <w:pStyle w:val="ListParagraph"/>
        <w:ind w:left="0"/>
        <w:jc w:val="both"/>
        <w:rPr>
          <w:sz w:val="20"/>
          <w:szCs w:val="20"/>
        </w:rPr>
      </w:pPr>
    </w:p>
    <w:p w14:paraId="03A69436" w14:textId="76152649" w:rsidR="007B5DC9" w:rsidRDefault="007B5DC9" w:rsidP="007B5DC9">
      <w:pPr>
        <w:pStyle w:val="ListParagraph"/>
        <w:ind w:left="0"/>
        <w:jc w:val="both"/>
        <w:rPr>
          <w:sz w:val="20"/>
          <w:szCs w:val="20"/>
        </w:rPr>
      </w:pPr>
      <w:r w:rsidRPr="00F74B55">
        <w:rPr>
          <w:sz w:val="20"/>
          <w:szCs w:val="20"/>
        </w:rPr>
        <w:t>There will be regular updates on our progress on the GSS website and through the HoPs quarterly meetings</w:t>
      </w:r>
    </w:p>
    <w:p w14:paraId="4B5E6DF2" w14:textId="77777777" w:rsidR="007B5DC9" w:rsidRDefault="007B5DC9" w:rsidP="007B5DC9">
      <w:pPr>
        <w:pStyle w:val="ListParagraph"/>
        <w:ind w:left="0"/>
        <w:jc w:val="both"/>
        <w:rPr>
          <w:sz w:val="20"/>
          <w:szCs w:val="20"/>
        </w:rPr>
      </w:pPr>
    </w:p>
    <w:p w14:paraId="6C509615" w14:textId="28908581" w:rsidR="009A1ED5" w:rsidRDefault="009A1ED5" w:rsidP="007B5DC9">
      <w:pPr>
        <w:pStyle w:val="ListParagraph"/>
        <w:ind w:left="0"/>
        <w:jc w:val="both"/>
        <w:rPr>
          <w:sz w:val="20"/>
          <w:szCs w:val="20"/>
        </w:rPr>
      </w:pPr>
      <w:r>
        <w:rPr>
          <w:sz w:val="20"/>
          <w:szCs w:val="20"/>
        </w:rPr>
        <w:t>You can get further support from the following teams:</w:t>
      </w:r>
    </w:p>
    <w:p w14:paraId="6A9A882E" w14:textId="77777777" w:rsidR="009A1ED5" w:rsidRDefault="009A1ED5" w:rsidP="00C918AB">
      <w:pPr>
        <w:pStyle w:val="ListParagraph"/>
        <w:ind w:left="0"/>
        <w:jc w:val="both"/>
        <w:rPr>
          <w:sz w:val="20"/>
          <w:szCs w:val="20"/>
        </w:rPr>
      </w:pPr>
    </w:p>
    <w:p w14:paraId="635FBD47" w14:textId="60240E51" w:rsidR="00E617F7" w:rsidRDefault="0031547C" w:rsidP="00C918AB">
      <w:pPr>
        <w:pStyle w:val="ListParagraph"/>
        <w:ind w:left="0"/>
        <w:jc w:val="both"/>
        <w:rPr>
          <w:sz w:val="20"/>
          <w:szCs w:val="20"/>
        </w:rPr>
      </w:pPr>
      <w:r>
        <w:rPr>
          <w:sz w:val="20"/>
          <w:szCs w:val="20"/>
        </w:rPr>
        <w:t>GSS People Plan</w:t>
      </w:r>
      <w:r w:rsidR="005D068A">
        <w:rPr>
          <w:sz w:val="20"/>
          <w:szCs w:val="20"/>
        </w:rPr>
        <w:t xml:space="preserve">: </w:t>
      </w:r>
      <w:r w:rsidR="00F258F0">
        <w:rPr>
          <w:color w:val="00B0F0"/>
          <w:sz w:val="20"/>
          <w:szCs w:val="20"/>
        </w:rPr>
        <w:t>GSS careers team &lt;gss.c</w:t>
      </w:r>
      <w:r w:rsidR="00CB4E14" w:rsidRPr="00D04A12">
        <w:rPr>
          <w:color w:val="00B0F0"/>
          <w:sz w:val="20"/>
          <w:szCs w:val="20"/>
        </w:rPr>
        <w:t>areers@ons.gov.uk&gt;</w:t>
      </w:r>
    </w:p>
    <w:p w14:paraId="62C9F758" w14:textId="6C489CD8" w:rsidR="00F258F0" w:rsidRDefault="00F258F0" w:rsidP="00F258F0">
      <w:pPr>
        <w:pStyle w:val="ListParagraph"/>
        <w:ind w:left="0"/>
        <w:jc w:val="both"/>
        <w:rPr>
          <w:sz w:val="20"/>
          <w:szCs w:val="20"/>
        </w:rPr>
      </w:pPr>
      <w:r>
        <w:rPr>
          <w:sz w:val="20"/>
          <w:szCs w:val="20"/>
        </w:rPr>
        <w:t>Career f</w:t>
      </w:r>
      <w:r w:rsidR="0031547C">
        <w:rPr>
          <w:sz w:val="20"/>
          <w:szCs w:val="20"/>
        </w:rPr>
        <w:t>ramework</w:t>
      </w:r>
      <w:r>
        <w:rPr>
          <w:sz w:val="20"/>
          <w:szCs w:val="20"/>
        </w:rPr>
        <w:t>, s</w:t>
      </w:r>
      <w:r w:rsidR="00291D1C">
        <w:rPr>
          <w:sz w:val="20"/>
          <w:szCs w:val="20"/>
        </w:rPr>
        <w:t>tandards</w:t>
      </w:r>
      <w:r>
        <w:rPr>
          <w:sz w:val="20"/>
          <w:szCs w:val="20"/>
        </w:rPr>
        <w:t xml:space="preserve"> and p</w:t>
      </w:r>
      <w:r w:rsidR="0031547C">
        <w:rPr>
          <w:sz w:val="20"/>
          <w:szCs w:val="20"/>
        </w:rPr>
        <w:t>athways</w:t>
      </w:r>
      <w:r w:rsidR="00D04A12">
        <w:rPr>
          <w:sz w:val="20"/>
          <w:szCs w:val="20"/>
        </w:rPr>
        <w:t xml:space="preserve">: </w:t>
      </w:r>
      <w:r w:rsidR="0031547C">
        <w:rPr>
          <w:sz w:val="20"/>
          <w:szCs w:val="20"/>
        </w:rPr>
        <w:t xml:space="preserve"> </w:t>
      </w:r>
      <w:r>
        <w:rPr>
          <w:color w:val="00B0F0"/>
          <w:sz w:val="20"/>
          <w:szCs w:val="20"/>
        </w:rPr>
        <w:t>GSS careers team &lt;gss.c</w:t>
      </w:r>
      <w:r w:rsidRPr="00D04A12">
        <w:rPr>
          <w:color w:val="00B0F0"/>
          <w:sz w:val="20"/>
          <w:szCs w:val="20"/>
        </w:rPr>
        <w:t>areers@ons.gov.uk&gt;</w:t>
      </w:r>
    </w:p>
    <w:p w14:paraId="4A46186F" w14:textId="1AB5F680" w:rsidR="00F258F0" w:rsidRDefault="0031547C" w:rsidP="00F258F0">
      <w:pPr>
        <w:pStyle w:val="ListParagraph"/>
        <w:ind w:left="0"/>
        <w:jc w:val="both"/>
        <w:rPr>
          <w:sz w:val="20"/>
          <w:szCs w:val="20"/>
        </w:rPr>
      </w:pPr>
      <w:r>
        <w:rPr>
          <w:sz w:val="20"/>
          <w:szCs w:val="20"/>
        </w:rPr>
        <w:t>Apprenticeships</w:t>
      </w:r>
      <w:r w:rsidR="007F5ADB">
        <w:rPr>
          <w:sz w:val="20"/>
          <w:szCs w:val="20"/>
        </w:rPr>
        <w:t xml:space="preserve">: </w:t>
      </w:r>
      <w:r w:rsidR="00F258F0">
        <w:rPr>
          <w:color w:val="00B0F0"/>
          <w:sz w:val="20"/>
          <w:szCs w:val="20"/>
        </w:rPr>
        <w:t>GSS careers team &lt;gss.c</w:t>
      </w:r>
      <w:r w:rsidR="00F258F0" w:rsidRPr="00D04A12">
        <w:rPr>
          <w:color w:val="00B0F0"/>
          <w:sz w:val="20"/>
          <w:szCs w:val="20"/>
        </w:rPr>
        <w:t>areers@ons.gov.uk&gt;</w:t>
      </w:r>
    </w:p>
    <w:p w14:paraId="25A58E33" w14:textId="1FC0ADC7" w:rsidR="009A1ED5" w:rsidRDefault="00291D1C" w:rsidP="00C918AB">
      <w:pPr>
        <w:pStyle w:val="ListParagraph"/>
        <w:ind w:left="0"/>
        <w:jc w:val="both"/>
        <w:rPr>
          <w:sz w:val="20"/>
          <w:szCs w:val="20"/>
        </w:rPr>
      </w:pPr>
      <w:r>
        <w:rPr>
          <w:sz w:val="20"/>
          <w:szCs w:val="20"/>
        </w:rPr>
        <w:t>Recruitment</w:t>
      </w:r>
      <w:r w:rsidR="00D04A12">
        <w:rPr>
          <w:sz w:val="20"/>
          <w:szCs w:val="20"/>
        </w:rPr>
        <w:t xml:space="preserve">: </w:t>
      </w:r>
      <w:r w:rsidR="009A1ED5" w:rsidRPr="00D04A12">
        <w:rPr>
          <w:color w:val="00B0F0"/>
          <w:sz w:val="20"/>
          <w:szCs w:val="20"/>
        </w:rPr>
        <w:t xml:space="preserve">GSS </w:t>
      </w:r>
      <w:r w:rsidR="00F258F0">
        <w:rPr>
          <w:color w:val="00B0F0"/>
          <w:sz w:val="20"/>
          <w:szCs w:val="20"/>
        </w:rPr>
        <w:t>r</w:t>
      </w:r>
      <w:r w:rsidR="00E617F7" w:rsidRPr="00D04A12">
        <w:rPr>
          <w:color w:val="00B0F0"/>
          <w:sz w:val="20"/>
          <w:szCs w:val="20"/>
        </w:rPr>
        <w:t xml:space="preserve">ecruitment </w:t>
      </w:r>
      <w:r w:rsidR="00F258F0">
        <w:rPr>
          <w:color w:val="00B0F0"/>
          <w:sz w:val="20"/>
          <w:szCs w:val="20"/>
        </w:rPr>
        <w:t>team &lt;gss.r</w:t>
      </w:r>
      <w:r w:rsidR="00E617F7" w:rsidRPr="00D04A12">
        <w:rPr>
          <w:color w:val="00B0F0"/>
          <w:sz w:val="20"/>
          <w:szCs w:val="20"/>
        </w:rPr>
        <w:t>ecruitment@ons.gov.uk&gt;</w:t>
      </w:r>
    </w:p>
    <w:p w14:paraId="5B4D0FB8" w14:textId="4A185EC3" w:rsidR="009A1ED5" w:rsidRDefault="0031547C" w:rsidP="00C918AB">
      <w:pPr>
        <w:pStyle w:val="ListParagraph"/>
        <w:ind w:left="0"/>
        <w:jc w:val="both"/>
        <w:rPr>
          <w:sz w:val="20"/>
          <w:szCs w:val="20"/>
        </w:rPr>
      </w:pPr>
      <w:r>
        <w:rPr>
          <w:sz w:val="20"/>
          <w:szCs w:val="20"/>
        </w:rPr>
        <w:t>Analytical learning</w:t>
      </w:r>
      <w:r w:rsidR="00D04A12">
        <w:rPr>
          <w:sz w:val="20"/>
          <w:szCs w:val="20"/>
        </w:rPr>
        <w:t xml:space="preserve">: </w:t>
      </w:r>
      <w:r>
        <w:rPr>
          <w:sz w:val="20"/>
          <w:szCs w:val="20"/>
        </w:rPr>
        <w:t xml:space="preserve"> </w:t>
      </w:r>
      <w:r w:rsidR="009A1ED5" w:rsidRPr="00D04A12">
        <w:rPr>
          <w:color w:val="00B0F0"/>
          <w:sz w:val="20"/>
          <w:szCs w:val="20"/>
        </w:rPr>
        <w:t xml:space="preserve">GSS </w:t>
      </w:r>
      <w:r w:rsidR="00F258F0">
        <w:rPr>
          <w:color w:val="00B0F0"/>
          <w:sz w:val="20"/>
          <w:szCs w:val="20"/>
        </w:rPr>
        <w:t>Learning Academy &lt;learning.a</w:t>
      </w:r>
      <w:r w:rsidR="00E617F7" w:rsidRPr="00D04A12">
        <w:rPr>
          <w:color w:val="00B0F0"/>
          <w:sz w:val="20"/>
          <w:szCs w:val="20"/>
        </w:rPr>
        <w:t>cademy@ons.gov.uk&gt;</w:t>
      </w:r>
    </w:p>
    <w:p w14:paraId="3660F3D7" w14:textId="019B69B5" w:rsidR="009A1ED5" w:rsidRPr="00D04A12" w:rsidRDefault="00F258F0" w:rsidP="00C918AB">
      <w:pPr>
        <w:pStyle w:val="ListParagraph"/>
        <w:ind w:left="0"/>
        <w:jc w:val="both"/>
        <w:rPr>
          <w:sz w:val="20"/>
          <w:szCs w:val="20"/>
        </w:rPr>
      </w:pPr>
      <w:r>
        <w:rPr>
          <w:sz w:val="20"/>
          <w:szCs w:val="20"/>
        </w:rPr>
        <w:t>Best practice</w:t>
      </w:r>
      <w:r w:rsidR="00D04A12">
        <w:rPr>
          <w:sz w:val="20"/>
          <w:szCs w:val="20"/>
        </w:rPr>
        <w:t xml:space="preserve"> and </w:t>
      </w:r>
      <w:proofErr w:type="gramStart"/>
      <w:r>
        <w:rPr>
          <w:sz w:val="20"/>
          <w:szCs w:val="20"/>
        </w:rPr>
        <w:t>n</w:t>
      </w:r>
      <w:r w:rsidR="00D04A12" w:rsidRPr="00D04A12">
        <w:rPr>
          <w:sz w:val="20"/>
          <w:szCs w:val="20"/>
        </w:rPr>
        <w:t xml:space="preserve">etworking </w:t>
      </w:r>
      <w:r w:rsidR="00D04A12">
        <w:rPr>
          <w:sz w:val="20"/>
          <w:szCs w:val="20"/>
        </w:rPr>
        <w:t>:</w:t>
      </w:r>
      <w:proofErr w:type="gramEnd"/>
      <w:r w:rsidR="00D04A12" w:rsidRPr="00D04A12">
        <w:rPr>
          <w:sz w:val="20"/>
          <w:szCs w:val="20"/>
        </w:rPr>
        <w:t xml:space="preserve"> </w:t>
      </w:r>
      <w:r w:rsidR="00D04A12" w:rsidRPr="00D04A12">
        <w:rPr>
          <w:color w:val="00B0F0"/>
          <w:sz w:val="20"/>
          <w:szCs w:val="20"/>
        </w:rPr>
        <w:t>Good Practice Team &lt;goodpracticeteam@statistics.gov.uk&gt;</w:t>
      </w:r>
    </w:p>
    <w:p w14:paraId="40774B75" w14:textId="77777777" w:rsidR="009F1614" w:rsidRPr="00A57235" w:rsidRDefault="009F1614" w:rsidP="00A57235">
      <w:pPr>
        <w:rPr>
          <w:color w:val="0070C0"/>
          <w:sz w:val="20"/>
          <w:szCs w:val="20"/>
        </w:rPr>
      </w:pPr>
    </w:p>
    <w:p w14:paraId="3B96A4DD" w14:textId="77777777" w:rsidR="0005169D" w:rsidRPr="0005169D" w:rsidRDefault="0005169D" w:rsidP="002C53EA">
      <w:pPr>
        <w:pStyle w:val="ListParagraph"/>
        <w:ind w:left="770"/>
      </w:pPr>
      <w:bookmarkStart w:id="0" w:name="_GoBack"/>
      <w:bookmarkEnd w:id="0"/>
    </w:p>
    <w:sectPr w:rsidR="0005169D" w:rsidRPr="00051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6pt;height:222pt" o:bullet="t">
        <v:imagedata r:id="rId1" o:title="verification51[1]"/>
      </v:shape>
    </w:pict>
  </w:numPicBullet>
  <w:numPicBullet w:numPicBulletId="1">
    <w:pict>
      <v:shape id="_x0000_i1051" type="#_x0000_t75" style="width:450pt;height:450pt" o:bullet="t">
        <v:imagedata r:id="rId2" o:title="Simpleicons_Business_rising-bar-graph-with-arrow-up"/>
      </v:shape>
    </w:pict>
  </w:numPicBullet>
  <w:abstractNum w:abstractNumId="0" w15:restartNumberingAfterBreak="0">
    <w:nsid w:val="09C570A1"/>
    <w:multiLevelType w:val="multilevel"/>
    <w:tmpl w:val="B776D64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B6CAE"/>
    <w:multiLevelType w:val="multilevel"/>
    <w:tmpl w:val="1C8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02A23"/>
    <w:multiLevelType w:val="multilevel"/>
    <w:tmpl w:val="80667022"/>
    <w:lvl w:ilvl="0">
      <w:start w:val="1"/>
      <w:numFmt w:val="decimal"/>
      <w:lvlText w:val="%1."/>
      <w:lvlJc w:val="left"/>
      <w:pPr>
        <w:tabs>
          <w:tab w:val="num" w:pos="785"/>
        </w:tabs>
        <w:ind w:left="785"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71437"/>
    <w:multiLevelType w:val="hybridMultilevel"/>
    <w:tmpl w:val="A99EC0DA"/>
    <w:lvl w:ilvl="0" w:tplc="A2225A08">
      <w:start w:val="1"/>
      <w:numFmt w:val="bullet"/>
      <w:lvlText w:val=""/>
      <w:lvlPicBulletId w:val="0"/>
      <w:lvlJc w:val="left"/>
      <w:pPr>
        <w:ind w:left="720" w:hanging="360"/>
      </w:pPr>
      <w:rPr>
        <w:rFonts w:ascii="Symbol" w:hAnsi="Symbol" w:hint="default"/>
        <w:color w:val="auto"/>
        <w:u w:color="8EC0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2404F"/>
    <w:multiLevelType w:val="hybridMultilevel"/>
    <w:tmpl w:val="CFCAF5BC"/>
    <w:lvl w:ilvl="0" w:tplc="5AA60BE8">
      <w:start w:val="1"/>
      <w:numFmt w:val="bullet"/>
      <w:lvlText w:val=""/>
      <w:lvlJc w:val="left"/>
      <w:pPr>
        <w:ind w:left="720" w:hanging="360"/>
      </w:pPr>
      <w:rPr>
        <w:rFonts w:ascii="Symbol" w:hAnsi="Symbol" w:hint="default"/>
        <w:u w:color="8EC0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55C67"/>
    <w:multiLevelType w:val="hybridMultilevel"/>
    <w:tmpl w:val="70C840CE"/>
    <w:lvl w:ilvl="0" w:tplc="5AA60BE8">
      <w:start w:val="1"/>
      <w:numFmt w:val="bullet"/>
      <w:lvlText w:val=""/>
      <w:lvlJc w:val="left"/>
      <w:pPr>
        <w:ind w:left="720" w:hanging="360"/>
      </w:pPr>
      <w:rPr>
        <w:rFonts w:ascii="Symbol" w:hAnsi="Symbol" w:hint="default"/>
        <w:u w:color="8EC0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73CDB"/>
    <w:multiLevelType w:val="multilevel"/>
    <w:tmpl w:val="B776D64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37175"/>
    <w:multiLevelType w:val="multilevel"/>
    <w:tmpl w:val="80667022"/>
    <w:lvl w:ilvl="0">
      <w:start w:val="1"/>
      <w:numFmt w:val="decimal"/>
      <w:lvlText w:val="%1."/>
      <w:lvlJc w:val="left"/>
      <w:pPr>
        <w:tabs>
          <w:tab w:val="num" w:pos="785"/>
        </w:tabs>
        <w:ind w:left="785"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BB6A61"/>
    <w:multiLevelType w:val="hybridMultilevel"/>
    <w:tmpl w:val="9FDAEAE2"/>
    <w:lvl w:ilvl="0" w:tplc="5AA60BE8">
      <w:start w:val="1"/>
      <w:numFmt w:val="bullet"/>
      <w:lvlText w:val=""/>
      <w:lvlJc w:val="left"/>
      <w:pPr>
        <w:ind w:left="720" w:hanging="360"/>
      </w:pPr>
      <w:rPr>
        <w:rFonts w:ascii="Symbol" w:hAnsi="Symbol" w:hint="default"/>
        <w:u w:color="8EC0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02365"/>
    <w:multiLevelType w:val="hybridMultilevel"/>
    <w:tmpl w:val="38B24C0C"/>
    <w:lvl w:ilvl="0" w:tplc="A2225A08">
      <w:start w:val="1"/>
      <w:numFmt w:val="bullet"/>
      <w:lvlText w:val=""/>
      <w:lvlPicBulletId w:val="0"/>
      <w:lvlJc w:val="left"/>
      <w:pPr>
        <w:ind w:left="1023" w:hanging="360"/>
      </w:pPr>
      <w:rPr>
        <w:rFonts w:ascii="Symbol" w:hAnsi="Symbol" w:hint="default"/>
        <w:color w:val="auto"/>
        <w:u w:color="8EC064"/>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0" w15:restartNumberingAfterBreak="0">
    <w:nsid w:val="51D6534C"/>
    <w:multiLevelType w:val="multilevel"/>
    <w:tmpl w:val="C1BA84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0357CF"/>
    <w:multiLevelType w:val="hybridMultilevel"/>
    <w:tmpl w:val="CAB8786A"/>
    <w:lvl w:ilvl="0" w:tplc="5AA60BE8">
      <w:start w:val="1"/>
      <w:numFmt w:val="bullet"/>
      <w:lvlText w:val=""/>
      <w:lvlJc w:val="left"/>
      <w:pPr>
        <w:ind w:left="1440" w:hanging="360"/>
      </w:pPr>
      <w:rPr>
        <w:rFonts w:ascii="Symbol" w:hAnsi="Symbol" w:hint="default"/>
        <w:u w:color="8EC06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150D84"/>
    <w:multiLevelType w:val="hybridMultilevel"/>
    <w:tmpl w:val="91C828B4"/>
    <w:lvl w:ilvl="0" w:tplc="CB74BE4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518FB"/>
    <w:multiLevelType w:val="hybridMultilevel"/>
    <w:tmpl w:val="01767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62015"/>
    <w:multiLevelType w:val="hybridMultilevel"/>
    <w:tmpl w:val="35C2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71EB0"/>
    <w:multiLevelType w:val="hybridMultilevel"/>
    <w:tmpl w:val="F17E1974"/>
    <w:lvl w:ilvl="0" w:tplc="5AA60BE8">
      <w:start w:val="1"/>
      <w:numFmt w:val="bullet"/>
      <w:lvlText w:val=""/>
      <w:lvlJc w:val="left"/>
      <w:pPr>
        <w:ind w:left="720" w:hanging="360"/>
      </w:pPr>
      <w:rPr>
        <w:rFonts w:ascii="Symbol" w:hAnsi="Symbol" w:hint="default"/>
        <w:u w:color="8EC0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70626"/>
    <w:multiLevelType w:val="hybridMultilevel"/>
    <w:tmpl w:val="2604EBB6"/>
    <w:lvl w:ilvl="0" w:tplc="38FC87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27626"/>
    <w:multiLevelType w:val="hybridMultilevel"/>
    <w:tmpl w:val="DE6ED714"/>
    <w:lvl w:ilvl="0" w:tplc="5AA60BE8">
      <w:start w:val="1"/>
      <w:numFmt w:val="bullet"/>
      <w:lvlText w:val=""/>
      <w:lvlJc w:val="left"/>
      <w:pPr>
        <w:ind w:left="770" w:hanging="360"/>
      </w:pPr>
      <w:rPr>
        <w:rFonts w:ascii="Symbol" w:hAnsi="Symbol" w:hint="default"/>
        <w:u w:color="8EC06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763B0179"/>
    <w:multiLevelType w:val="multilevel"/>
    <w:tmpl w:val="B776D64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232F4D"/>
    <w:multiLevelType w:val="multilevel"/>
    <w:tmpl w:val="B776D64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6F362B"/>
    <w:multiLevelType w:val="hybridMultilevel"/>
    <w:tmpl w:val="B3543150"/>
    <w:lvl w:ilvl="0" w:tplc="A2225A08">
      <w:start w:val="1"/>
      <w:numFmt w:val="bullet"/>
      <w:lvlText w:val=""/>
      <w:lvlPicBulletId w:val="0"/>
      <w:lvlJc w:val="left"/>
      <w:pPr>
        <w:ind w:left="720" w:hanging="360"/>
      </w:pPr>
      <w:rPr>
        <w:rFonts w:ascii="Symbol" w:hAnsi="Symbol" w:hint="default"/>
        <w:color w:val="auto"/>
        <w:u w:color="8EC0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3"/>
  </w:num>
  <w:num w:numId="5">
    <w:abstractNumId w:val="4"/>
  </w:num>
  <w:num w:numId="6">
    <w:abstractNumId w:val="15"/>
  </w:num>
  <w:num w:numId="7">
    <w:abstractNumId w:val="20"/>
  </w:num>
  <w:num w:numId="8">
    <w:abstractNumId w:val="5"/>
  </w:num>
  <w:num w:numId="9">
    <w:abstractNumId w:val="12"/>
  </w:num>
  <w:num w:numId="10">
    <w:abstractNumId w:val="19"/>
  </w:num>
  <w:num w:numId="11">
    <w:abstractNumId w:val="8"/>
  </w:num>
  <w:num w:numId="12">
    <w:abstractNumId w:val="0"/>
  </w:num>
  <w:num w:numId="13">
    <w:abstractNumId w:val="11"/>
  </w:num>
  <w:num w:numId="14">
    <w:abstractNumId w:val="16"/>
  </w:num>
  <w:num w:numId="15">
    <w:abstractNumId w:val="6"/>
  </w:num>
  <w:num w:numId="16">
    <w:abstractNumId w:val="17"/>
  </w:num>
  <w:num w:numId="17">
    <w:abstractNumId w:val="9"/>
  </w:num>
  <w:num w:numId="18">
    <w:abstractNumId w:val="18"/>
  </w:num>
  <w:num w:numId="19">
    <w:abstractNumId w:val="3"/>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32"/>
    <w:rsid w:val="00014D32"/>
    <w:rsid w:val="00034D87"/>
    <w:rsid w:val="0005169D"/>
    <w:rsid w:val="00071CBB"/>
    <w:rsid w:val="000B6377"/>
    <w:rsid w:val="000F55FA"/>
    <w:rsid w:val="00133A69"/>
    <w:rsid w:val="0018074A"/>
    <w:rsid w:val="001C3338"/>
    <w:rsid w:val="001F2924"/>
    <w:rsid w:val="00216FFC"/>
    <w:rsid w:val="00223243"/>
    <w:rsid w:val="00245DB3"/>
    <w:rsid w:val="00255820"/>
    <w:rsid w:val="00256FD9"/>
    <w:rsid w:val="00291D1C"/>
    <w:rsid w:val="002C53EA"/>
    <w:rsid w:val="003038E5"/>
    <w:rsid w:val="0031547C"/>
    <w:rsid w:val="00353CE6"/>
    <w:rsid w:val="003635D3"/>
    <w:rsid w:val="00380DD8"/>
    <w:rsid w:val="003979F9"/>
    <w:rsid w:val="004205A0"/>
    <w:rsid w:val="00455AB2"/>
    <w:rsid w:val="004667B8"/>
    <w:rsid w:val="004A000A"/>
    <w:rsid w:val="004E227F"/>
    <w:rsid w:val="004F3249"/>
    <w:rsid w:val="00562612"/>
    <w:rsid w:val="005943F2"/>
    <w:rsid w:val="005A33EB"/>
    <w:rsid w:val="005A38B4"/>
    <w:rsid w:val="005A44DC"/>
    <w:rsid w:val="005D068A"/>
    <w:rsid w:val="005D6827"/>
    <w:rsid w:val="005F4792"/>
    <w:rsid w:val="006074DC"/>
    <w:rsid w:val="00644431"/>
    <w:rsid w:val="006B2FCB"/>
    <w:rsid w:val="0070062E"/>
    <w:rsid w:val="00746348"/>
    <w:rsid w:val="007B5DC9"/>
    <w:rsid w:val="007D2E67"/>
    <w:rsid w:val="007F5ADB"/>
    <w:rsid w:val="00820561"/>
    <w:rsid w:val="00823A66"/>
    <w:rsid w:val="00832959"/>
    <w:rsid w:val="00890852"/>
    <w:rsid w:val="00900480"/>
    <w:rsid w:val="0091137E"/>
    <w:rsid w:val="009118EE"/>
    <w:rsid w:val="0095461F"/>
    <w:rsid w:val="009A1ED5"/>
    <w:rsid w:val="009B1F70"/>
    <w:rsid w:val="009B7A6C"/>
    <w:rsid w:val="009C03A5"/>
    <w:rsid w:val="009E630E"/>
    <w:rsid w:val="009F1614"/>
    <w:rsid w:val="00A1652E"/>
    <w:rsid w:val="00A2497A"/>
    <w:rsid w:val="00A57235"/>
    <w:rsid w:val="00A907AE"/>
    <w:rsid w:val="00A9408B"/>
    <w:rsid w:val="00A9770F"/>
    <w:rsid w:val="00AD4DAB"/>
    <w:rsid w:val="00B4181D"/>
    <w:rsid w:val="00B77E30"/>
    <w:rsid w:val="00B82BC7"/>
    <w:rsid w:val="00B86AEB"/>
    <w:rsid w:val="00BA69BD"/>
    <w:rsid w:val="00BB1753"/>
    <w:rsid w:val="00BB1890"/>
    <w:rsid w:val="00BC4B34"/>
    <w:rsid w:val="00BF3CCC"/>
    <w:rsid w:val="00C04F07"/>
    <w:rsid w:val="00C176B8"/>
    <w:rsid w:val="00C20D29"/>
    <w:rsid w:val="00C51AB3"/>
    <w:rsid w:val="00C8148E"/>
    <w:rsid w:val="00C84793"/>
    <w:rsid w:val="00C918AB"/>
    <w:rsid w:val="00CA1442"/>
    <w:rsid w:val="00CA4BFF"/>
    <w:rsid w:val="00CB4E14"/>
    <w:rsid w:val="00D04A12"/>
    <w:rsid w:val="00D064B5"/>
    <w:rsid w:val="00D15D26"/>
    <w:rsid w:val="00D421A5"/>
    <w:rsid w:val="00D81361"/>
    <w:rsid w:val="00D9356E"/>
    <w:rsid w:val="00DB0129"/>
    <w:rsid w:val="00DB51DB"/>
    <w:rsid w:val="00DC450B"/>
    <w:rsid w:val="00DC7D3E"/>
    <w:rsid w:val="00E36A5F"/>
    <w:rsid w:val="00E617F7"/>
    <w:rsid w:val="00E63F57"/>
    <w:rsid w:val="00E71EA8"/>
    <w:rsid w:val="00E95690"/>
    <w:rsid w:val="00EA33A0"/>
    <w:rsid w:val="00EB0878"/>
    <w:rsid w:val="00EB3EA3"/>
    <w:rsid w:val="00EB5CBF"/>
    <w:rsid w:val="00ED457A"/>
    <w:rsid w:val="00EE66C9"/>
    <w:rsid w:val="00F236B7"/>
    <w:rsid w:val="00F258F0"/>
    <w:rsid w:val="00F36BD6"/>
    <w:rsid w:val="00F503AE"/>
    <w:rsid w:val="00F74B55"/>
    <w:rsid w:val="00F82512"/>
    <w:rsid w:val="00F876AA"/>
    <w:rsid w:val="00FA77F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7C59"/>
  <w15:chartTrackingRefBased/>
  <w15:docId w15:val="{5D20FD53-982F-489A-9FA0-D568C22A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943F2"/>
    <w:pPr>
      <w:spacing w:before="120" w:after="120" w:line="312" w:lineRule="auto"/>
      <w:outlineLvl w:val="2"/>
    </w:pPr>
    <w:rPr>
      <w:rFonts w:ascii="Open Sans" w:eastAsia="Times New Roman" w:hAnsi="Open Sans" w:cs="Times New Roman"/>
      <w:color w:val="0B0C0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t-label">
    <w:name w:val="part-label"/>
    <w:basedOn w:val="DefaultParagraphFont"/>
    <w:rsid w:val="00014D32"/>
  </w:style>
  <w:style w:type="character" w:customStyle="1" w:styleId="Heading3Char">
    <w:name w:val="Heading 3 Char"/>
    <w:basedOn w:val="DefaultParagraphFont"/>
    <w:link w:val="Heading3"/>
    <w:uiPriority w:val="9"/>
    <w:rsid w:val="005943F2"/>
    <w:rPr>
      <w:rFonts w:ascii="Open Sans" w:eastAsia="Times New Roman" w:hAnsi="Open Sans" w:cs="Times New Roman"/>
      <w:color w:val="0B0C0C"/>
      <w:sz w:val="32"/>
      <w:szCs w:val="32"/>
      <w:lang w:eastAsia="en-GB"/>
    </w:rPr>
  </w:style>
  <w:style w:type="paragraph" w:styleId="ListParagraph">
    <w:name w:val="List Paragraph"/>
    <w:basedOn w:val="Normal"/>
    <w:uiPriority w:val="34"/>
    <w:qFormat/>
    <w:rsid w:val="006074DC"/>
    <w:pPr>
      <w:ind w:left="720"/>
      <w:contextualSpacing/>
    </w:pPr>
  </w:style>
  <w:style w:type="paragraph" w:styleId="Header">
    <w:name w:val="header"/>
    <w:basedOn w:val="Normal"/>
    <w:link w:val="HeaderChar"/>
    <w:uiPriority w:val="99"/>
    <w:unhideWhenUsed/>
    <w:rsid w:val="00353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CE6"/>
  </w:style>
  <w:style w:type="paragraph" w:styleId="BalloonText">
    <w:name w:val="Balloon Text"/>
    <w:basedOn w:val="Normal"/>
    <w:link w:val="BalloonTextChar"/>
    <w:uiPriority w:val="99"/>
    <w:semiHidden/>
    <w:unhideWhenUsed/>
    <w:rsid w:val="00A24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97A"/>
    <w:rPr>
      <w:rFonts w:ascii="Segoe UI" w:hAnsi="Segoe UI" w:cs="Segoe UI"/>
      <w:sz w:val="18"/>
      <w:szCs w:val="18"/>
    </w:rPr>
  </w:style>
  <w:style w:type="character" w:styleId="CommentReference">
    <w:name w:val="annotation reference"/>
    <w:basedOn w:val="DefaultParagraphFont"/>
    <w:uiPriority w:val="99"/>
    <w:semiHidden/>
    <w:unhideWhenUsed/>
    <w:rsid w:val="00291D1C"/>
    <w:rPr>
      <w:sz w:val="16"/>
      <w:szCs w:val="16"/>
    </w:rPr>
  </w:style>
  <w:style w:type="paragraph" w:styleId="CommentText">
    <w:name w:val="annotation text"/>
    <w:basedOn w:val="Normal"/>
    <w:link w:val="CommentTextChar"/>
    <w:uiPriority w:val="99"/>
    <w:semiHidden/>
    <w:unhideWhenUsed/>
    <w:rsid w:val="00291D1C"/>
    <w:pPr>
      <w:spacing w:line="240" w:lineRule="auto"/>
    </w:pPr>
    <w:rPr>
      <w:sz w:val="20"/>
      <w:szCs w:val="20"/>
    </w:rPr>
  </w:style>
  <w:style w:type="character" w:customStyle="1" w:styleId="CommentTextChar">
    <w:name w:val="Comment Text Char"/>
    <w:basedOn w:val="DefaultParagraphFont"/>
    <w:link w:val="CommentText"/>
    <w:uiPriority w:val="99"/>
    <w:semiHidden/>
    <w:rsid w:val="00291D1C"/>
    <w:rPr>
      <w:sz w:val="20"/>
      <w:szCs w:val="20"/>
    </w:rPr>
  </w:style>
  <w:style w:type="paragraph" w:styleId="CommentSubject">
    <w:name w:val="annotation subject"/>
    <w:basedOn w:val="CommentText"/>
    <w:next w:val="CommentText"/>
    <w:link w:val="CommentSubjectChar"/>
    <w:uiPriority w:val="99"/>
    <w:semiHidden/>
    <w:unhideWhenUsed/>
    <w:rsid w:val="00291D1C"/>
    <w:rPr>
      <w:b/>
      <w:bCs/>
    </w:rPr>
  </w:style>
  <w:style w:type="character" w:customStyle="1" w:styleId="CommentSubjectChar">
    <w:name w:val="Comment Subject Char"/>
    <w:basedOn w:val="CommentTextChar"/>
    <w:link w:val="CommentSubject"/>
    <w:uiPriority w:val="99"/>
    <w:semiHidden/>
    <w:rsid w:val="00291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06890">
      <w:bodyDiv w:val="1"/>
      <w:marLeft w:val="0"/>
      <w:marRight w:val="0"/>
      <w:marTop w:val="0"/>
      <w:marBottom w:val="0"/>
      <w:divBdr>
        <w:top w:val="none" w:sz="0" w:space="0" w:color="auto"/>
        <w:left w:val="none" w:sz="0" w:space="0" w:color="auto"/>
        <w:bottom w:val="none" w:sz="0" w:space="0" w:color="auto"/>
        <w:right w:val="none" w:sz="0" w:space="0" w:color="auto"/>
      </w:divBdr>
      <w:divsChild>
        <w:div w:id="2098555815">
          <w:marLeft w:val="0"/>
          <w:marRight w:val="0"/>
          <w:marTop w:val="0"/>
          <w:marBottom w:val="0"/>
          <w:divBdr>
            <w:top w:val="none" w:sz="0" w:space="0" w:color="auto"/>
            <w:left w:val="none" w:sz="0" w:space="0" w:color="auto"/>
            <w:bottom w:val="none" w:sz="0" w:space="0" w:color="auto"/>
            <w:right w:val="none" w:sz="0" w:space="0" w:color="auto"/>
          </w:divBdr>
          <w:divsChild>
            <w:div w:id="1722434434">
              <w:marLeft w:val="0"/>
              <w:marRight w:val="0"/>
              <w:marTop w:val="0"/>
              <w:marBottom w:val="0"/>
              <w:divBdr>
                <w:top w:val="none" w:sz="0" w:space="0" w:color="auto"/>
                <w:left w:val="none" w:sz="0" w:space="0" w:color="auto"/>
                <w:bottom w:val="none" w:sz="0" w:space="0" w:color="auto"/>
                <w:right w:val="none" w:sz="0" w:space="0" w:color="auto"/>
              </w:divBdr>
              <w:divsChild>
                <w:div w:id="288508946">
                  <w:marLeft w:val="0"/>
                  <w:marRight w:val="0"/>
                  <w:marTop w:val="0"/>
                  <w:marBottom w:val="0"/>
                  <w:divBdr>
                    <w:top w:val="none" w:sz="0" w:space="0" w:color="auto"/>
                    <w:left w:val="none" w:sz="0" w:space="0" w:color="auto"/>
                    <w:bottom w:val="none" w:sz="0" w:space="0" w:color="auto"/>
                    <w:right w:val="none" w:sz="0" w:space="0" w:color="auto"/>
                  </w:divBdr>
                  <w:divsChild>
                    <w:div w:id="812983102">
                      <w:marLeft w:val="0"/>
                      <w:marRight w:val="0"/>
                      <w:marTop w:val="0"/>
                      <w:marBottom w:val="0"/>
                      <w:divBdr>
                        <w:top w:val="none" w:sz="0" w:space="0" w:color="auto"/>
                        <w:left w:val="none" w:sz="0" w:space="0" w:color="auto"/>
                        <w:bottom w:val="none" w:sz="0" w:space="0" w:color="auto"/>
                        <w:right w:val="none" w:sz="0" w:space="0" w:color="auto"/>
                      </w:divBdr>
                      <w:divsChild>
                        <w:div w:id="2040737810">
                          <w:marLeft w:val="0"/>
                          <w:marRight w:val="0"/>
                          <w:marTop w:val="0"/>
                          <w:marBottom w:val="240"/>
                          <w:divBdr>
                            <w:top w:val="single" w:sz="6" w:space="6" w:color="A6AFC0"/>
                            <w:left w:val="none" w:sz="0" w:space="0" w:color="auto"/>
                            <w:bottom w:val="single" w:sz="6" w:space="6" w:color="A6AFC0"/>
                            <w:right w:val="none" w:sz="0" w:space="0" w:color="auto"/>
                          </w:divBdr>
                          <w:divsChild>
                            <w:div w:id="1425295674">
                              <w:marLeft w:val="0"/>
                              <w:marRight w:val="0"/>
                              <w:marTop w:val="0"/>
                              <w:marBottom w:val="0"/>
                              <w:divBdr>
                                <w:top w:val="none" w:sz="0" w:space="0" w:color="auto"/>
                                <w:left w:val="none" w:sz="0" w:space="0" w:color="auto"/>
                                <w:bottom w:val="none" w:sz="0" w:space="0" w:color="auto"/>
                                <w:right w:val="none" w:sz="0" w:space="0" w:color="auto"/>
                              </w:divBdr>
                              <w:divsChild>
                                <w:div w:id="888222012">
                                  <w:marLeft w:val="0"/>
                                  <w:marRight w:val="0"/>
                                  <w:marTop w:val="0"/>
                                  <w:marBottom w:val="0"/>
                                  <w:divBdr>
                                    <w:top w:val="none" w:sz="0" w:space="0" w:color="auto"/>
                                    <w:left w:val="none" w:sz="0" w:space="0" w:color="auto"/>
                                    <w:bottom w:val="none" w:sz="0" w:space="0" w:color="auto"/>
                                    <w:right w:val="none" w:sz="0" w:space="0" w:color="auto"/>
                                  </w:divBdr>
                                </w:div>
                              </w:divsChild>
                            </w:div>
                            <w:div w:id="1088892360">
                              <w:marLeft w:val="0"/>
                              <w:marRight w:val="0"/>
                              <w:marTop w:val="0"/>
                              <w:marBottom w:val="0"/>
                              <w:divBdr>
                                <w:top w:val="none" w:sz="0" w:space="0" w:color="auto"/>
                                <w:left w:val="none" w:sz="0" w:space="0" w:color="auto"/>
                                <w:bottom w:val="none" w:sz="0" w:space="0" w:color="auto"/>
                                <w:right w:val="none" w:sz="0" w:space="0" w:color="auto"/>
                              </w:divBdr>
                              <w:divsChild>
                                <w:div w:id="15915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421975">
      <w:bodyDiv w:val="1"/>
      <w:marLeft w:val="0"/>
      <w:marRight w:val="0"/>
      <w:marTop w:val="0"/>
      <w:marBottom w:val="0"/>
      <w:divBdr>
        <w:top w:val="none" w:sz="0" w:space="0" w:color="auto"/>
        <w:left w:val="none" w:sz="0" w:space="0" w:color="auto"/>
        <w:bottom w:val="none" w:sz="0" w:space="0" w:color="auto"/>
        <w:right w:val="none" w:sz="0" w:space="0" w:color="auto"/>
      </w:divBdr>
      <w:divsChild>
        <w:div w:id="1428692501">
          <w:marLeft w:val="0"/>
          <w:marRight w:val="0"/>
          <w:marTop w:val="0"/>
          <w:marBottom w:val="0"/>
          <w:divBdr>
            <w:top w:val="none" w:sz="0" w:space="0" w:color="auto"/>
            <w:left w:val="none" w:sz="0" w:space="0" w:color="auto"/>
            <w:bottom w:val="none" w:sz="0" w:space="0" w:color="auto"/>
            <w:right w:val="none" w:sz="0" w:space="0" w:color="auto"/>
          </w:divBdr>
          <w:divsChild>
            <w:div w:id="1240093924">
              <w:marLeft w:val="0"/>
              <w:marRight w:val="0"/>
              <w:marTop w:val="0"/>
              <w:marBottom w:val="0"/>
              <w:divBdr>
                <w:top w:val="none" w:sz="0" w:space="0" w:color="auto"/>
                <w:left w:val="none" w:sz="0" w:space="0" w:color="auto"/>
                <w:bottom w:val="none" w:sz="0" w:space="0" w:color="auto"/>
                <w:right w:val="none" w:sz="0" w:space="0" w:color="auto"/>
              </w:divBdr>
              <w:divsChild>
                <w:div w:id="225384485">
                  <w:marLeft w:val="0"/>
                  <w:marRight w:val="0"/>
                  <w:marTop w:val="0"/>
                  <w:marBottom w:val="0"/>
                  <w:divBdr>
                    <w:top w:val="none" w:sz="0" w:space="0" w:color="auto"/>
                    <w:left w:val="none" w:sz="0" w:space="0" w:color="auto"/>
                    <w:bottom w:val="none" w:sz="0" w:space="0" w:color="auto"/>
                    <w:right w:val="none" w:sz="0" w:space="0" w:color="auto"/>
                  </w:divBdr>
                  <w:divsChild>
                    <w:div w:id="1124664411">
                      <w:marLeft w:val="0"/>
                      <w:marRight w:val="0"/>
                      <w:marTop w:val="0"/>
                      <w:marBottom w:val="0"/>
                      <w:divBdr>
                        <w:top w:val="none" w:sz="0" w:space="0" w:color="auto"/>
                        <w:left w:val="none" w:sz="0" w:space="0" w:color="auto"/>
                        <w:bottom w:val="none" w:sz="0" w:space="0" w:color="auto"/>
                        <w:right w:val="none" w:sz="0" w:space="0" w:color="auto"/>
                      </w:divBdr>
                      <w:divsChild>
                        <w:div w:id="1289438211">
                          <w:marLeft w:val="0"/>
                          <w:marRight w:val="0"/>
                          <w:marTop w:val="0"/>
                          <w:marBottom w:val="240"/>
                          <w:divBdr>
                            <w:top w:val="single" w:sz="6" w:space="6" w:color="A6AFC0"/>
                            <w:left w:val="none" w:sz="0" w:space="0" w:color="auto"/>
                            <w:bottom w:val="single" w:sz="6" w:space="6" w:color="A6AFC0"/>
                            <w:right w:val="none" w:sz="0" w:space="0" w:color="auto"/>
                          </w:divBdr>
                          <w:divsChild>
                            <w:div w:id="1328050102">
                              <w:marLeft w:val="0"/>
                              <w:marRight w:val="0"/>
                              <w:marTop w:val="0"/>
                              <w:marBottom w:val="0"/>
                              <w:divBdr>
                                <w:top w:val="none" w:sz="0" w:space="0" w:color="auto"/>
                                <w:left w:val="none" w:sz="0" w:space="0" w:color="auto"/>
                                <w:bottom w:val="none" w:sz="0" w:space="0" w:color="auto"/>
                                <w:right w:val="none" w:sz="0" w:space="0" w:color="auto"/>
                              </w:divBdr>
                              <w:divsChild>
                                <w:div w:id="1606231725">
                                  <w:marLeft w:val="0"/>
                                  <w:marRight w:val="0"/>
                                  <w:marTop w:val="0"/>
                                  <w:marBottom w:val="0"/>
                                  <w:divBdr>
                                    <w:top w:val="none" w:sz="0" w:space="0" w:color="auto"/>
                                    <w:left w:val="none" w:sz="0" w:space="0" w:color="auto"/>
                                    <w:bottom w:val="none" w:sz="0" w:space="0" w:color="auto"/>
                                    <w:right w:val="none" w:sz="0" w:space="0" w:color="auto"/>
                                  </w:divBdr>
                                </w:div>
                              </w:divsChild>
                            </w:div>
                            <w:div w:id="1845512966">
                              <w:marLeft w:val="0"/>
                              <w:marRight w:val="0"/>
                              <w:marTop w:val="0"/>
                              <w:marBottom w:val="0"/>
                              <w:divBdr>
                                <w:top w:val="none" w:sz="0" w:space="0" w:color="auto"/>
                                <w:left w:val="none" w:sz="0" w:space="0" w:color="auto"/>
                                <w:bottom w:val="none" w:sz="0" w:space="0" w:color="auto"/>
                                <w:right w:val="none" w:sz="0" w:space="0" w:color="auto"/>
                              </w:divBdr>
                              <w:divsChild>
                                <w:div w:id="1936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078557">
      <w:bodyDiv w:val="1"/>
      <w:marLeft w:val="0"/>
      <w:marRight w:val="0"/>
      <w:marTop w:val="0"/>
      <w:marBottom w:val="0"/>
      <w:divBdr>
        <w:top w:val="none" w:sz="0" w:space="0" w:color="auto"/>
        <w:left w:val="none" w:sz="0" w:space="0" w:color="auto"/>
        <w:bottom w:val="none" w:sz="0" w:space="0" w:color="auto"/>
        <w:right w:val="none" w:sz="0" w:space="0" w:color="auto"/>
      </w:divBdr>
      <w:divsChild>
        <w:div w:id="265695596">
          <w:marLeft w:val="0"/>
          <w:marRight w:val="0"/>
          <w:marTop w:val="0"/>
          <w:marBottom w:val="0"/>
          <w:divBdr>
            <w:top w:val="none" w:sz="0" w:space="0" w:color="auto"/>
            <w:left w:val="none" w:sz="0" w:space="0" w:color="auto"/>
            <w:bottom w:val="none" w:sz="0" w:space="0" w:color="auto"/>
            <w:right w:val="none" w:sz="0" w:space="0" w:color="auto"/>
          </w:divBdr>
          <w:divsChild>
            <w:div w:id="97795407">
              <w:marLeft w:val="0"/>
              <w:marRight w:val="0"/>
              <w:marTop w:val="0"/>
              <w:marBottom w:val="0"/>
              <w:divBdr>
                <w:top w:val="none" w:sz="0" w:space="0" w:color="auto"/>
                <w:left w:val="none" w:sz="0" w:space="0" w:color="auto"/>
                <w:bottom w:val="none" w:sz="0" w:space="0" w:color="auto"/>
                <w:right w:val="none" w:sz="0" w:space="0" w:color="auto"/>
              </w:divBdr>
              <w:divsChild>
                <w:div w:id="1206067666">
                  <w:marLeft w:val="0"/>
                  <w:marRight w:val="0"/>
                  <w:marTop w:val="0"/>
                  <w:marBottom w:val="0"/>
                  <w:divBdr>
                    <w:top w:val="none" w:sz="0" w:space="0" w:color="auto"/>
                    <w:left w:val="none" w:sz="0" w:space="0" w:color="auto"/>
                    <w:bottom w:val="none" w:sz="0" w:space="0" w:color="auto"/>
                    <w:right w:val="none" w:sz="0" w:space="0" w:color="auto"/>
                  </w:divBdr>
                  <w:divsChild>
                    <w:div w:id="792022754">
                      <w:marLeft w:val="0"/>
                      <w:marRight w:val="0"/>
                      <w:marTop w:val="0"/>
                      <w:marBottom w:val="0"/>
                      <w:divBdr>
                        <w:top w:val="none" w:sz="0" w:space="0" w:color="auto"/>
                        <w:left w:val="none" w:sz="0" w:space="0" w:color="auto"/>
                        <w:bottom w:val="none" w:sz="0" w:space="0" w:color="auto"/>
                        <w:right w:val="none" w:sz="0" w:space="0" w:color="auto"/>
                      </w:divBdr>
                      <w:divsChild>
                        <w:div w:id="18097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021A411DED553A449E987C7DAE43F28A" ma:contentTypeVersion="82" ma:contentTypeDescription="Create a new document." ma:contentTypeScope="" ma:versionID="e98716481eeebdfadccd5bc858937952">
  <xsd:schema xmlns:xsd="http://www.w3.org/2001/XMLSchema" xmlns:xs="http://www.w3.org/2001/XMLSchema" xmlns:p="http://schemas.microsoft.com/office/2006/metadata/properties" xmlns:ns1="http://schemas.microsoft.com/sharepoint/v3" xmlns:ns3="e14115de-03ae-49b5-af01-31035404c456" xmlns:ns4="ab650ec5-ce61-4059-a55c-c92c352ce2c0" xmlns:ns6="39b8a52d-d8b9-47ff-a8c3-c8931ddf8d60" targetNamespace="http://schemas.microsoft.com/office/2006/metadata/properties" ma:root="true" ma:fieldsID="dbff7fa574347633d95440e40f807bde" ns1:_="" ns3:_="" ns4:_="" ns6:_="">
    <xsd:import namespace="http://schemas.microsoft.com/sharepoint/v3"/>
    <xsd:import namespace="e14115de-03ae-49b5-af01-31035404c456"/>
    <xsd:import namespace="ab650ec5-ce61-4059-a55c-c92c352ce2c0"/>
    <xsd:import namespace="39b8a52d-d8b9-47ff-a8c3-c8931ddf8d60"/>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650ec5-ce61-4059-a55c-c92c352ce2c0"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Type xmlns="ab650ec5-ce61-4059-a55c-c92c352ce2c0">Notify</RetentionType>
    <TaxKeywordTaxHTField xmlns="e14115de-03ae-49b5-af01-31035404c456">
      <Terms xmlns="http://schemas.microsoft.com/office/infopath/2007/PartnerControls"/>
    </TaxKeywordTaxHTField>
    <Retention xmlns="ab650ec5-ce61-4059-a55c-c92c352ce2c0">0</Retention>
    <EDRMSOwner xmlns="ab650ec5-ce61-4059-a55c-c92c352ce2c0" xsi:nil="true"/>
    <RetentionDate xmlns="ab650ec5-ce61-4059-a55c-c92c352ce2c0" xsi:nil="true"/>
    <_dlc_DocId xmlns="39b8a52d-d8b9-47ff-a8c3-c8931ddf8d60">D5PZWENCX5VS-815571929-1731</_dlc_DocId>
    <_dlc_DocIdUrl xmlns="39b8a52d-d8b9-47ff-a8c3-c8931ddf8d60">
      <Url>https://share.sp.ons.statistics.gov.uk/sites/KLC/GSSC/_layouts/15/DocIdRedir.aspx?ID=D5PZWENCX5VS-815571929-1731</Url>
      <Description>D5PZWENCX5VS-815571929-1731</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F0CF-9750-4ED2-AD87-FDB5A6B9D04B}">
  <ds:schemaRefs>
    <ds:schemaRef ds:uri="Microsoft.SharePoint.Taxonomy.ContentTypeSync"/>
  </ds:schemaRefs>
</ds:datastoreItem>
</file>

<file path=customXml/itemProps2.xml><?xml version="1.0" encoding="utf-8"?>
<ds:datastoreItem xmlns:ds="http://schemas.openxmlformats.org/officeDocument/2006/customXml" ds:itemID="{E0E317CE-6D88-4683-8061-8C6EBADB1E29}">
  <ds:schemaRefs>
    <ds:schemaRef ds:uri="office.server.policy"/>
  </ds:schemaRefs>
</ds:datastoreItem>
</file>

<file path=customXml/itemProps3.xml><?xml version="1.0" encoding="utf-8"?>
<ds:datastoreItem xmlns:ds="http://schemas.openxmlformats.org/officeDocument/2006/customXml" ds:itemID="{38C52A77-3F64-45D7-A9F3-2F69981F50FB}">
  <ds:schemaRefs>
    <ds:schemaRef ds:uri="http://schemas.microsoft.com/sharepoint/events"/>
  </ds:schemaRefs>
</ds:datastoreItem>
</file>

<file path=customXml/itemProps4.xml><?xml version="1.0" encoding="utf-8"?>
<ds:datastoreItem xmlns:ds="http://schemas.openxmlformats.org/officeDocument/2006/customXml" ds:itemID="{F544F60D-F235-4672-BC19-08DE6880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ab650ec5-ce61-4059-a55c-c92c352ce2c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00B84-A243-4FE8-8587-BDA97ADE40E9}">
  <ds:schemaRefs>
    <ds:schemaRef ds:uri="http://schemas.microsoft.com/office/2006/metadata/customXsn"/>
  </ds:schemaRefs>
</ds:datastoreItem>
</file>

<file path=customXml/itemProps6.xml><?xml version="1.0" encoding="utf-8"?>
<ds:datastoreItem xmlns:ds="http://schemas.openxmlformats.org/officeDocument/2006/customXml" ds:itemID="{DA42CFCB-8485-4644-903B-134F08590960}">
  <ds:schemaRefs>
    <ds:schemaRef ds:uri="http://schemas.microsoft.com/office/2006/metadata/properties"/>
    <ds:schemaRef ds:uri="http://schemas.microsoft.com/office/infopath/2007/PartnerControls"/>
    <ds:schemaRef ds:uri="e14115de-03ae-49b5-af01-31035404c456"/>
    <ds:schemaRef ds:uri="ab650ec5-ce61-4059-a55c-c92c352ce2c0"/>
    <ds:schemaRef ds:uri="39b8a52d-d8b9-47ff-a8c3-c8931ddf8d60"/>
  </ds:schemaRefs>
</ds:datastoreItem>
</file>

<file path=customXml/itemProps7.xml><?xml version="1.0" encoding="utf-8"?>
<ds:datastoreItem xmlns:ds="http://schemas.openxmlformats.org/officeDocument/2006/customXml" ds:itemID="{2C377A66-0940-4CC5-9729-D9776EF01DAD}">
  <ds:schemaRefs>
    <ds:schemaRef ds:uri="http://schemas.microsoft.com/sharepoint/v3/contenttype/forms"/>
  </ds:schemaRefs>
</ds:datastoreItem>
</file>

<file path=customXml/itemProps8.xml><?xml version="1.0" encoding="utf-8"?>
<ds:datastoreItem xmlns:ds="http://schemas.openxmlformats.org/officeDocument/2006/customXml" ds:itemID="{90608222-4A4D-418F-AEEF-6FBEFC68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Remedios, Ian</dc:creator>
  <cp:keywords/>
  <dc:description/>
  <cp:lastModifiedBy>Thomas, Hannah</cp:lastModifiedBy>
  <cp:revision>3</cp:revision>
  <dcterms:created xsi:type="dcterms:W3CDTF">2019-04-16T11:05:00Z</dcterms:created>
  <dcterms:modified xsi:type="dcterms:W3CDTF">2019-04-16T19:20:00Z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0x01010035E33599CC8D1E47A037F474646B1D5800021A411DED553A449E987C7DAE43F28A</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e7a4b01e-d5f3-494a-8750-3dab52516ca1</vt:lpwstr>
  </property>
  <property fmtid="{D5CDD505-2E9C-101B-9397-08002B2CF9AE}" pid="6" name="TaxKeyword">
    <vt:lpwstr/>
  </property>
  <property fmtid="{D5CDD505-2E9C-101B-9397-08002B2CF9AE}" pid="7" name="RecordType">
    <vt:lpwstr>5;#Meeting papers (inc. agendas minutes etc)|ce21491e-24bf-490d-8d19-382be1f405d0</vt:lpwstr>
  </property>
  <property fmtid="{D5CDD505-2E9C-101B-9397-08002B2CF9AE}" pid="8" name="TaxCatchAll">
    <vt:lpwstr>5;#Meeting papers (inc. agendas minutes etc)|ce21491e-24bf-490d-8d19-382be1f405d0</vt:lpwstr>
  </property>
</Properties>
</file>